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43" w:rsidRPr="007B413F" w:rsidRDefault="00341243" w:rsidP="00E822A8">
      <w:pPr>
        <w:spacing w:after="0" w:line="240" w:lineRule="auto"/>
        <w:textAlignment w:val="baseline"/>
        <w:rPr>
          <w:rFonts w:ascii="Times New Roman" w:eastAsia="Times New Roman" w:hAnsi="Times New Roman" w:cs="Times New Roman"/>
          <w:bCs/>
          <w:color w:val="000000" w:themeColor="text1"/>
          <w:sz w:val="28"/>
          <w:szCs w:val="28"/>
          <w:lang w:eastAsia="ru-RU"/>
        </w:rPr>
      </w:pPr>
    </w:p>
    <w:p w:rsidR="004A7260" w:rsidRPr="007B413F" w:rsidRDefault="004A7260" w:rsidP="004A7260">
      <w:pPr>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7B413F">
        <w:rPr>
          <w:rFonts w:ascii="Times New Roman" w:eastAsia="Times New Roman" w:hAnsi="Times New Roman" w:cs="Times New Roman"/>
          <w:b/>
          <w:bCs/>
          <w:color w:val="000000" w:themeColor="text1"/>
          <w:sz w:val="28"/>
          <w:szCs w:val="28"/>
          <w:lang w:eastAsia="ru-RU"/>
        </w:rPr>
        <w:t>30-летию Независимости Республики Казахстан посвящ</w:t>
      </w:r>
      <w:r>
        <w:rPr>
          <w:rFonts w:ascii="Times New Roman" w:eastAsia="Times New Roman" w:hAnsi="Times New Roman" w:cs="Times New Roman"/>
          <w:b/>
          <w:bCs/>
          <w:color w:val="000000" w:themeColor="text1"/>
          <w:sz w:val="28"/>
          <w:szCs w:val="28"/>
          <w:lang w:eastAsia="ru-RU"/>
        </w:rPr>
        <w:t>ается</w:t>
      </w:r>
    </w:p>
    <w:p w:rsidR="00E25B39" w:rsidRPr="007B413F" w:rsidRDefault="00E25B39" w:rsidP="00E822A8">
      <w:pPr>
        <w:spacing w:after="0" w:line="240" w:lineRule="auto"/>
        <w:textAlignment w:val="baseline"/>
        <w:rPr>
          <w:rFonts w:ascii="Times New Roman" w:eastAsia="Times New Roman" w:hAnsi="Times New Roman" w:cs="Times New Roman"/>
          <w:bCs/>
          <w:color w:val="000000" w:themeColor="text1"/>
          <w:sz w:val="28"/>
          <w:szCs w:val="28"/>
          <w:lang w:eastAsia="ru-RU"/>
        </w:rPr>
      </w:pPr>
    </w:p>
    <w:p w:rsidR="00900845" w:rsidRPr="007B413F" w:rsidRDefault="00900845" w:rsidP="00900845">
      <w:pPr>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7B413F">
        <w:rPr>
          <w:rFonts w:ascii="Times New Roman" w:eastAsia="Times New Roman" w:hAnsi="Times New Roman" w:cs="Times New Roman"/>
          <w:b/>
          <w:bCs/>
          <w:color w:val="000000" w:themeColor="text1"/>
          <w:sz w:val="28"/>
          <w:szCs w:val="28"/>
          <w:lang w:eastAsia="ru-RU"/>
        </w:rPr>
        <w:t>ПОЛОЖЕНИЕ</w:t>
      </w:r>
    </w:p>
    <w:p w:rsidR="00634DCF" w:rsidRDefault="00DA56D1" w:rsidP="00900845">
      <w:pPr>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7B413F">
        <w:rPr>
          <w:rFonts w:ascii="Times New Roman" w:eastAsia="Times New Roman" w:hAnsi="Times New Roman" w:cs="Times New Roman"/>
          <w:b/>
          <w:bCs/>
          <w:color w:val="000000" w:themeColor="text1"/>
          <w:sz w:val="28"/>
          <w:szCs w:val="28"/>
          <w:lang w:eastAsia="ru-RU"/>
        </w:rPr>
        <w:t xml:space="preserve">Международного </w:t>
      </w:r>
      <w:r w:rsidR="00E822A8" w:rsidRPr="007B413F">
        <w:rPr>
          <w:rFonts w:ascii="Times New Roman" w:eastAsia="Times New Roman" w:hAnsi="Times New Roman" w:cs="Times New Roman"/>
          <w:b/>
          <w:bCs/>
          <w:color w:val="000000" w:themeColor="text1"/>
          <w:sz w:val="28"/>
          <w:szCs w:val="28"/>
          <w:lang w:eastAsia="ru-RU"/>
        </w:rPr>
        <w:t>конкурса</w:t>
      </w:r>
      <w:r w:rsidR="00634DCF">
        <w:rPr>
          <w:rFonts w:ascii="Times New Roman" w:eastAsia="Times New Roman" w:hAnsi="Times New Roman" w:cs="Times New Roman"/>
          <w:b/>
          <w:bCs/>
          <w:color w:val="000000" w:themeColor="text1"/>
          <w:sz w:val="28"/>
          <w:szCs w:val="28"/>
          <w:lang w:eastAsia="ru-RU"/>
        </w:rPr>
        <w:t xml:space="preserve"> </w:t>
      </w:r>
    </w:p>
    <w:p w:rsidR="00900845" w:rsidRPr="007B413F" w:rsidRDefault="004A7260" w:rsidP="00900845">
      <w:pPr>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7B413F">
        <w:rPr>
          <w:rFonts w:ascii="Times New Roman" w:eastAsia="Times New Roman" w:hAnsi="Times New Roman" w:cs="Times New Roman"/>
          <w:b/>
          <w:bCs/>
          <w:i/>
          <w:color w:val="000000" w:themeColor="text1"/>
          <w:sz w:val="32"/>
          <w:szCs w:val="32"/>
          <w:lang w:eastAsia="ru-RU"/>
        </w:rPr>
        <w:t>«Поколение Независимости»</w:t>
      </w:r>
    </w:p>
    <w:p w:rsidR="00890FA4" w:rsidRDefault="00102913" w:rsidP="00900845">
      <w:pPr>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7B413F">
        <w:rPr>
          <w:rFonts w:ascii="Times New Roman" w:eastAsia="Times New Roman" w:hAnsi="Times New Roman" w:cs="Times New Roman"/>
          <w:b/>
          <w:bCs/>
          <w:color w:val="000000" w:themeColor="text1"/>
          <w:sz w:val="28"/>
          <w:szCs w:val="28"/>
          <w:lang w:eastAsia="ru-RU"/>
        </w:rPr>
        <w:t>среди детей и юношества</w:t>
      </w:r>
      <w:r w:rsidR="002E5B53">
        <w:rPr>
          <w:rFonts w:ascii="Times New Roman" w:eastAsia="Times New Roman" w:hAnsi="Times New Roman" w:cs="Times New Roman"/>
          <w:b/>
          <w:bCs/>
          <w:color w:val="000000" w:themeColor="text1"/>
          <w:sz w:val="28"/>
          <w:szCs w:val="28"/>
          <w:lang w:eastAsia="ru-RU"/>
        </w:rPr>
        <w:t xml:space="preserve"> </w:t>
      </w:r>
      <w:proofErr w:type="gramStart"/>
      <w:r w:rsidR="00247CBA" w:rsidRPr="002E5B53">
        <w:rPr>
          <w:rFonts w:ascii="Times New Roman" w:eastAsia="Times New Roman" w:hAnsi="Times New Roman" w:cs="Times New Roman"/>
          <w:b/>
          <w:bCs/>
          <w:color w:val="000000" w:themeColor="text1"/>
          <w:sz w:val="28"/>
          <w:szCs w:val="28"/>
          <w:lang w:eastAsia="ru-RU"/>
        </w:rPr>
        <w:t>на</w:t>
      </w:r>
      <w:proofErr w:type="gramEnd"/>
      <w:r w:rsidR="00247CBA" w:rsidRPr="002E5B53">
        <w:rPr>
          <w:rFonts w:ascii="Times New Roman" w:eastAsia="Times New Roman" w:hAnsi="Times New Roman" w:cs="Times New Roman"/>
          <w:b/>
          <w:bCs/>
          <w:color w:val="000000" w:themeColor="text1"/>
          <w:sz w:val="28"/>
          <w:szCs w:val="28"/>
          <w:lang w:eastAsia="ru-RU"/>
        </w:rPr>
        <w:t xml:space="preserve"> лучший </w:t>
      </w:r>
      <w:proofErr w:type="spellStart"/>
      <w:r w:rsidR="00247CBA" w:rsidRPr="002E5B53">
        <w:rPr>
          <w:rFonts w:ascii="Times New Roman" w:eastAsia="Times New Roman" w:hAnsi="Times New Roman" w:cs="Times New Roman"/>
          <w:b/>
          <w:bCs/>
          <w:color w:val="000000" w:themeColor="text1"/>
          <w:sz w:val="28"/>
          <w:szCs w:val="28"/>
          <w:lang w:eastAsia="ru-RU"/>
        </w:rPr>
        <w:t>арт-объект</w:t>
      </w:r>
      <w:proofErr w:type="spellEnd"/>
    </w:p>
    <w:p w:rsidR="00E822A8" w:rsidRPr="00890FA4" w:rsidRDefault="004A7260" w:rsidP="00900845">
      <w:pPr>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в </w:t>
      </w:r>
      <w:r w:rsidR="00890FA4" w:rsidRPr="00890FA4">
        <w:rPr>
          <w:rFonts w:ascii="Times New Roman" w:eastAsia="Times New Roman" w:hAnsi="Times New Roman" w:cs="Times New Roman"/>
          <w:b/>
          <w:bCs/>
          <w:color w:val="000000" w:themeColor="text1"/>
          <w:sz w:val="28"/>
          <w:szCs w:val="28"/>
          <w:lang w:eastAsia="ru-RU"/>
        </w:rPr>
        <w:t xml:space="preserve">жанре </w:t>
      </w:r>
      <w:r w:rsidR="00634DCF">
        <w:rPr>
          <w:rFonts w:ascii="Times New Roman" w:hAnsi="Times New Roman" w:cs="Times New Roman"/>
          <w:b/>
          <w:sz w:val="28"/>
          <w:szCs w:val="28"/>
        </w:rPr>
        <w:t>изобразительного</w:t>
      </w:r>
      <w:r w:rsidR="00890FA4" w:rsidRPr="00890FA4">
        <w:rPr>
          <w:rFonts w:ascii="Times New Roman" w:hAnsi="Times New Roman" w:cs="Times New Roman"/>
          <w:b/>
          <w:sz w:val="28"/>
          <w:szCs w:val="28"/>
        </w:rPr>
        <w:t xml:space="preserve"> и декоративно-прикладного искусства</w:t>
      </w:r>
    </w:p>
    <w:p w:rsidR="001942BF" w:rsidRPr="00890FA4" w:rsidRDefault="001942BF" w:rsidP="00900845">
      <w:pPr>
        <w:spacing w:after="0" w:line="240" w:lineRule="auto"/>
        <w:jc w:val="center"/>
        <w:textAlignment w:val="baseline"/>
        <w:rPr>
          <w:rFonts w:ascii="Times New Roman" w:eastAsia="Times New Roman" w:hAnsi="Times New Roman" w:cs="Times New Roman"/>
          <w:b/>
          <w:bCs/>
          <w:i/>
          <w:color w:val="000000" w:themeColor="text1"/>
          <w:sz w:val="32"/>
          <w:szCs w:val="32"/>
          <w:lang w:eastAsia="ru-RU"/>
        </w:rPr>
      </w:pPr>
    </w:p>
    <w:p w:rsidR="00633919" w:rsidRPr="007B413F" w:rsidRDefault="00633919" w:rsidP="00542511">
      <w:pPr>
        <w:pStyle w:val="a4"/>
        <w:shd w:val="clear" w:color="auto" w:fill="FFFFFF"/>
        <w:spacing w:before="0" w:beforeAutospacing="0" w:after="0" w:afterAutospacing="0" w:line="343" w:lineRule="atLeast"/>
        <w:ind w:firstLine="709"/>
        <w:jc w:val="both"/>
        <w:rPr>
          <w:color w:val="111115"/>
          <w:sz w:val="28"/>
          <w:szCs w:val="28"/>
          <w:bdr w:val="none" w:sz="0" w:space="0" w:color="auto" w:frame="1"/>
        </w:rPr>
      </w:pPr>
      <w:r w:rsidRPr="007B413F">
        <w:rPr>
          <w:color w:val="111115"/>
          <w:sz w:val="28"/>
          <w:szCs w:val="28"/>
          <w:bdr w:val="none" w:sz="0" w:space="0" w:color="auto" w:frame="1"/>
        </w:rPr>
        <w:t xml:space="preserve">В этом году </w:t>
      </w:r>
      <w:r w:rsidR="00890FA4">
        <w:rPr>
          <w:color w:val="111115"/>
          <w:sz w:val="28"/>
          <w:szCs w:val="28"/>
          <w:bdr w:val="none" w:sz="0" w:space="0" w:color="auto" w:frame="1"/>
        </w:rPr>
        <w:t xml:space="preserve">Республика </w:t>
      </w:r>
      <w:r w:rsidRPr="007B413F">
        <w:rPr>
          <w:color w:val="111115"/>
          <w:sz w:val="28"/>
          <w:szCs w:val="28"/>
          <w:bdr w:val="none" w:sz="0" w:space="0" w:color="auto" w:frame="1"/>
        </w:rPr>
        <w:t xml:space="preserve">Казахстан отмечает 30-летие </w:t>
      </w:r>
      <w:r w:rsidR="00890FA4">
        <w:rPr>
          <w:color w:val="111115"/>
          <w:sz w:val="28"/>
          <w:szCs w:val="28"/>
          <w:bdr w:val="none" w:sz="0" w:space="0" w:color="auto" w:frame="1"/>
        </w:rPr>
        <w:t>своей независимости</w:t>
      </w:r>
      <w:r w:rsidRPr="007B413F">
        <w:rPr>
          <w:color w:val="111115"/>
          <w:sz w:val="28"/>
          <w:szCs w:val="28"/>
          <w:bdr w:val="none" w:sz="0" w:space="0" w:color="auto" w:frame="1"/>
        </w:rPr>
        <w:t>.</w:t>
      </w:r>
    </w:p>
    <w:p w:rsidR="00EB5939" w:rsidRDefault="002E5B53" w:rsidP="00E25B39">
      <w:pPr>
        <w:pStyle w:val="a4"/>
        <w:shd w:val="clear" w:color="auto" w:fill="FFFFFF"/>
        <w:spacing w:before="0" w:beforeAutospacing="0" w:after="0" w:afterAutospacing="0" w:line="343" w:lineRule="atLeast"/>
        <w:jc w:val="both"/>
        <w:rPr>
          <w:color w:val="111115"/>
          <w:sz w:val="28"/>
          <w:szCs w:val="28"/>
          <w:bdr w:val="none" w:sz="0" w:space="0" w:color="auto" w:frame="1"/>
        </w:rPr>
      </w:pPr>
      <w:r>
        <w:rPr>
          <w:color w:val="111115"/>
          <w:sz w:val="28"/>
          <w:szCs w:val="28"/>
          <w:bdr w:val="none" w:sz="0" w:space="0" w:color="auto" w:frame="1"/>
        </w:rPr>
        <w:t xml:space="preserve">         </w:t>
      </w:r>
      <w:r w:rsidR="00890FA4" w:rsidRPr="007B413F">
        <w:rPr>
          <w:color w:val="111115"/>
          <w:sz w:val="28"/>
          <w:szCs w:val="28"/>
          <w:bdr w:val="none" w:sz="0" w:space="0" w:color="auto" w:frame="1"/>
        </w:rPr>
        <w:t>Наша страна, встав на новый путь развития, воплотила век</w:t>
      </w:r>
      <w:r w:rsidR="00890FA4">
        <w:rPr>
          <w:color w:val="111115"/>
          <w:sz w:val="28"/>
          <w:szCs w:val="28"/>
          <w:bdr w:val="none" w:sz="0" w:space="0" w:color="auto" w:frame="1"/>
        </w:rPr>
        <w:t xml:space="preserve">овые мечты   народа о свободе. Новая веха в истории страны </w:t>
      </w:r>
      <w:r w:rsidR="00034038">
        <w:rPr>
          <w:color w:val="111115"/>
          <w:sz w:val="28"/>
          <w:szCs w:val="28"/>
          <w:bdr w:val="none" w:sz="0" w:space="0" w:color="auto" w:frame="1"/>
        </w:rPr>
        <w:t>отмечена формированием поколения</w:t>
      </w:r>
      <w:r w:rsidR="00890FA4">
        <w:rPr>
          <w:color w:val="111115"/>
          <w:sz w:val="28"/>
          <w:szCs w:val="28"/>
          <w:bdr w:val="none" w:sz="0" w:space="0" w:color="auto" w:frame="1"/>
        </w:rPr>
        <w:t xml:space="preserve"> свободно мыслящих граждан, открывающих миру новый облик страны Великой степи, современников великих преобразований. </w:t>
      </w:r>
    </w:p>
    <w:p w:rsidR="001E1794" w:rsidRDefault="002E5B53" w:rsidP="00E25B39">
      <w:pPr>
        <w:pStyle w:val="a4"/>
        <w:shd w:val="clear" w:color="auto" w:fill="FFFFFF"/>
        <w:spacing w:before="0" w:beforeAutospacing="0" w:after="0" w:afterAutospacing="0" w:line="343" w:lineRule="atLeast"/>
        <w:jc w:val="both"/>
        <w:rPr>
          <w:color w:val="111115"/>
          <w:sz w:val="28"/>
          <w:szCs w:val="28"/>
          <w:bdr w:val="none" w:sz="0" w:space="0" w:color="auto" w:frame="1"/>
        </w:rPr>
      </w:pPr>
      <w:r>
        <w:rPr>
          <w:color w:val="111115"/>
          <w:sz w:val="28"/>
          <w:szCs w:val="28"/>
          <w:bdr w:val="none" w:sz="0" w:space="0" w:color="auto" w:frame="1"/>
        </w:rPr>
        <w:t xml:space="preserve">          </w:t>
      </w:r>
      <w:r w:rsidR="00890FA4">
        <w:rPr>
          <w:color w:val="111115"/>
          <w:sz w:val="28"/>
          <w:szCs w:val="28"/>
          <w:bdr w:val="none" w:sz="0" w:space="0" w:color="auto" w:frame="1"/>
        </w:rPr>
        <w:t>Культурный код независимого Казахстана</w:t>
      </w:r>
      <w:r w:rsidR="00034038">
        <w:rPr>
          <w:color w:val="111115"/>
          <w:sz w:val="28"/>
          <w:szCs w:val="28"/>
          <w:bdr w:val="none" w:sz="0" w:space="0" w:color="auto" w:frame="1"/>
        </w:rPr>
        <w:t>, наряду с признанными мастерами,</w:t>
      </w:r>
      <w:r w:rsidR="00890FA4">
        <w:rPr>
          <w:color w:val="111115"/>
          <w:sz w:val="28"/>
          <w:szCs w:val="28"/>
          <w:bdr w:val="none" w:sz="0" w:space="0" w:color="auto" w:frame="1"/>
        </w:rPr>
        <w:t xml:space="preserve"> формируют молодые представители творческих профессий. Особая роль принадлежит юным художникам, мастерам декоративно-прикладного искусства, </w:t>
      </w:r>
      <w:r w:rsidR="00EB5939">
        <w:rPr>
          <w:color w:val="111115"/>
          <w:sz w:val="28"/>
          <w:szCs w:val="28"/>
          <w:bdr w:val="none" w:sz="0" w:space="0" w:color="auto" w:frame="1"/>
        </w:rPr>
        <w:t xml:space="preserve">которые обладают универсальным языком визуального искусства, </w:t>
      </w:r>
      <w:r w:rsidR="00890FA4">
        <w:rPr>
          <w:color w:val="111115"/>
          <w:sz w:val="28"/>
          <w:szCs w:val="28"/>
          <w:bdr w:val="none" w:sz="0" w:space="0" w:color="auto" w:frame="1"/>
        </w:rPr>
        <w:t xml:space="preserve">для которых не существует горизонтов и преград в презентации культурного наследия страны </w:t>
      </w:r>
      <w:r w:rsidR="001E1794">
        <w:rPr>
          <w:color w:val="111115"/>
          <w:sz w:val="28"/>
          <w:szCs w:val="28"/>
          <w:bdr w:val="none" w:sz="0" w:space="0" w:color="auto" w:frame="1"/>
        </w:rPr>
        <w:t xml:space="preserve">в глобальном культурно-информационном пространстве. </w:t>
      </w:r>
    </w:p>
    <w:p w:rsidR="00890FA4" w:rsidRDefault="001E1794" w:rsidP="00E25B39">
      <w:pPr>
        <w:pStyle w:val="a4"/>
        <w:shd w:val="clear" w:color="auto" w:fill="FFFFFF"/>
        <w:spacing w:before="0" w:beforeAutospacing="0" w:after="0" w:afterAutospacing="0" w:line="343" w:lineRule="atLeast"/>
        <w:jc w:val="both"/>
        <w:rPr>
          <w:color w:val="111115"/>
          <w:sz w:val="28"/>
          <w:szCs w:val="28"/>
          <w:bdr w:val="none" w:sz="0" w:space="0" w:color="auto" w:frame="1"/>
        </w:rPr>
      </w:pPr>
      <w:r>
        <w:rPr>
          <w:color w:val="111115"/>
          <w:sz w:val="28"/>
          <w:szCs w:val="28"/>
          <w:bdr w:val="none" w:sz="0" w:space="0" w:color="auto" w:frame="1"/>
        </w:rPr>
        <w:t xml:space="preserve">         В канун Дня столицы будут подведены итоги международного конкурса среди детей и юношества, которые будут создавать арт-объе</w:t>
      </w:r>
      <w:r w:rsidR="00EB5939">
        <w:rPr>
          <w:color w:val="111115"/>
          <w:sz w:val="28"/>
          <w:szCs w:val="28"/>
          <w:bdr w:val="none" w:sz="0" w:space="0" w:color="auto" w:frame="1"/>
        </w:rPr>
        <w:t>кты, отражающие симбиоз традиций</w:t>
      </w:r>
      <w:r>
        <w:rPr>
          <w:color w:val="111115"/>
          <w:sz w:val="28"/>
          <w:szCs w:val="28"/>
          <w:bdr w:val="none" w:sz="0" w:space="0" w:color="auto" w:frame="1"/>
        </w:rPr>
        <w:t xml:space="preserve"> и новаций. Город </w:t>
      </w:r>
      <w:proofErr w:type="spellStart"/>
      <w:r>
        <w:rPr>
          <w:color w:val="111115"/>
          <w:sz w:val="28"/>
          <w:szCs w:val="28"/>
          <w:bdr w:val="none" w:sz="0" w:space="0" w:color="auto" w:frame="1"/>
        </w:rPr>
        <w:t>Нур-Султан</w:t>
      </w:r>
      <w:proofErr w:type="spellEnd"/>
      <w:r>
        <w:rPr>
          <w:color w:val="111115"/>
          <w:sz w:val="28"/>
          <w:szCs w:val="28"/>
          <w:bdr w:val="none" w:sz="0" w:space="0" w:color="auto" w:frame="1"/>
        </w:rPr>
        <w:t>, являющийся ярким примером «симбиотическогогорода», станет местом показа наиболее зрелищных, содержательных произведений в жанрах художественного, декоративно-прикладного творчества тех, кого называют «поколением Независимости».</w:t>
      </w:r>
    </w:p>
    <w:p w:rsidR="001E1794" w:rsidRDefault="001E1794" w:rsidP="001E1794">
      <w:pPr>
        <w:spacing w:after="0" w:line="240" w:lineRule="auto"/>
        <w:textAlignment w:val="baseline"/>
        <w:rPr>
          <w:rFonts w:ascii="Times New Roman" w:eastAsia="Times New Roman" w:hAnsi="Times New Roman" w:cs="Times New Roman"/>
          <w:b/>
          <w:bCs/>
          <w:i/>
          <w:color w:val="000000" w:themeColor="text1"/>
          <w:sz w:val="28"/>
          <w:szCs w:val="28"/>
          <w:lang w:eastAsia="ru-RU"/>
        </w:rPr>
      </w:pPr>
    </w:p>
    <w:p w:rsidR="001E1794" w:rsidRPr="00034038" w:rsidRDefault="001E1794" w:rsidP="001E1794">
      <w:pPr>
        <w:spacing w:after="0" w:line="240" w:lineRule="auto"/>
        <w:textAlignment w:val="baseline"/>
        <w:rPr>
          <w:rFonts w:ascii="Times New Roman" w:eastAsia="Times New Roman" w:hAnsi="Times New Roman" w:cs="Times New Roman"/>
          <w:b/>
          <w:bCs/>
          <w:color w:val="000000" w:themeColor="text1"/>
          <w:sz w:val="28"/>
          <w:szCs w:val="28"/>
          <w:lang w:eastAsia="ru-RU"/>
        </w:rPr>
      </w:pPr>
      <w:r w:rsidRPr="00034038">
        <w:rPr>
          <w:rFonts w:ascii="Times New Roman" w:eastAsia="Times New Roman" w:hAnsi="Times New Roman" w:cs="Times New Roman"/>
          <w:b/>
          <w:bCs/>
          <w:color w:val="000000" w:themeColor="text1"/>
          <w:sz w:val="28"/>
          <w:szCs w:val="28"/>
          <w:lang w:eastAsia="ru-RU"/>
        </w:rPr>
        <w:t xml:space="preserve">Цель конкурса:  </w:t>
      </w:r>
    </w:p>
    <w:p w:rsidR="001E1794" w:rsidRPr="001E1794" w:rsidRDefault="001E1794" w:rsidP="001E1794">
      <w:pPr>
        <w:pStyle w:val="a7"/>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1794">
        <w:rPr>
          <w:rFonts w:ascii="Times New Roman" w:hAnsi="Times New Roman" w:cs="Times New Roman"/>
          <w:sz w:val="28"/>
          <w:szCs w:val="28"/>
        </w:rPr>
        <w:t xml:space="preserve">развитие и популяризация традиционных народных художественных промыслов и ремесел, всех видов художественного и декоративно-прикладного творчества </w:t>
      </w:r>
      <w:r>
        <w:rPr>
          <w:rFonts w:ascii="Times New Roman" w:hAnsi="Times New Roman" w:cs="Times New Roman"/>
          <w:sz w:val="28"/>
          <w:szCs w:val="28"/>
        </w:rPr>
        <w:t>посредством</w:t>
      </w:r>
      <w:r w:rsidRPr="001E1794">
        <w:rPr>
          <w:rFonts w:ascii="Times New Roman" w:hAnsi="Times New Roman" w:cs="Times New Roman"/>
          <w:sz w:val="28"/>
          <w:szCs w:val="28"/>
        </w:rPr>
        <w:t xml:space="preserve"> выявления и поддержки талантливых воспитанников специализированных художественных колледжей и школ Казахстана и иностранных государств.</w:t>
      </w:r>
    </w:p>
    <w:p w:rsidR="001E1794" w:rsidRPr="007B413F" w:rsidRDefault="001E1794" w:rsidP="001E17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1E1794" w:rsidRPr="00034038" w:rsidRDefault="001E1794" w:rsidP="001E1794">
      <w:pPr>
        <w:spacing w:after="0" w:line="240" w:lineRule="auto"/>
        <w:textAlignment w:val="baseline"/>
        <w:rPr>
          <w:rFonts w:ascii="Times New Roman" w:eastAsia="Times New Roman" w:hAnsi="Times New Roman" w:cs="Times New Roman"/>
          <w:b/>
          <w:bCs/>
          <w:color w:val="000000" w:themeColor="text1"/>
          <w:sz w:val="28"/>
          <w:szCs w:val="28"/>
          <w:lang w:eastAsia="ru-RU"/>
        </w:rPr>
      </w:pPr>
      <w:r w:rsidRPr="00034038">
        <w:rPr>
          <w:rFonts w:ascii="Times New Roman" w:eastAsia="Times New Roman" w:hAnsi="Times New Roman" w:cs="Times New Roman"/>
          <w:b/>
          <w:bCs/>
          <w:color w:val="000000" w:themeColor="text1"/>
          <w:sz w:val="28"/>
          <w:szCs w:val="28"/>
          <w:lang w:eastAsia="ru-RU"/>
        </w:rPr>
        <w:t>Задачи конкурса:</w:t>
      </w:r>
    </w:p>
    <w:p w:rsidR="001E1794" w:rsidRPr="001E1794" w:rsidRDefault="001E1794" w:rsidP="00034038">
      <w:pPr>
        <w:pStyle w:val="a7"/>
        <w:numPr>
          <w:ilvl w:val="0"/>
          <w:numId w:val="1"/>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сохранение преемственности культурных традиций народов Казахстана и сопредельных государств</w:t>
      </w:r>
      <w:r w:rsidR="00EB5939">
        <w:rPr>
          <w:rFonts w:ascii="Times New Roman" w:eastAsia="Times New Roman" w:hAnsi="Times New Roman" w:cs="Times New Roman"/>
          <w:color w:val="000000" w:themeColor="text1"/>
          <w:sz w:val="28"/>
          <w:szCs w:val="28"/>
          <w:lang w:eastAsia="ru-RU"/>
        </w:rPr>
        <w:t xml:space="preserve"> в глобальном культурном пространстве</w:t>
      </w:r>
      <w:r>
        <w:rPr>
          <w:rFonts w:ascii="Times New Roman" w:eastAsia="Times New Roman" w:hAnsi="Times New Roman" w:cs="Times New Roman"/>
          <w:color w:val="000000" w:themeColor="text1"/>
          <w:sz w:val="28"/>
          <w:szCs w:val="28"/>
          <w:lang w:eastAsia="ru-RU"/>
        </w:rPr>
        <w:t>;</w:t>
      </w:r>
    </w:p>
    <w:p w:rsidR="001E1794" w:rsidRPr="007B413F" w:rsidRDefault="001E1794" w:rsidP="00034038">
      <w:pPr>
        <w:pStyle w:val="a7"/>
        <w:numPr>
          <w:ilvl w:val="0"/>
          <w:numId w:val="1"/>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hAnsi="Times New Roman" w:cs="Times New Roman"/>
          <w:sz w:val="28"/>
          <w:szCs w:val="28"/>
        </w:rPr>
        <w:t>развити</w:t>
      </w:r>
      <w:r>
        <w:rPr>
          <w:rFonts w:ascii="Times New Roman" w:hAnsi="Times New Roman" w:cs="Times New Roman"/>
          <w:sz w:val="28"/>
          <w:szCs w:val="28"/>
        </w:rPr>
        <w:t>е</w:t>
      </w:r>
      <w:r w:rsidRPr="007B413F">
        <w:rPr>
          <w:rFonts w:ascii="Times New Roman" w:hAnsi="Times New Roman" w:cs="Times New Roman"/>
          <w:sz w:val="28"/>
          <w:szCs w:val="28"/>
        </w:rPr>
        <w:t xml:space="preserve"> творческого потенциала</w:t>
      </w:r>
      <w:r>
        <w:rPr>
          <w:rFonts w:ascii="Times New Roman" w:hAnsi="Times New Roman" w:cs="Times New Roman"/>
          <w:sz w:val="28"/>
          <w:szCs w:val="28"/>
        </w:rPr>
        <w:t xml:space="preserve"> воспитанников</w:t>
      </w:r>
      <w:r w:rsidR="00034038">
        <w:rPr>
          <w:rFonts w:ascii="Times New Roman" w:hAnsi="Times New Roman" w:cs="Times New Roman"/>
          <w:sz w:val="28"/>
          <w:szCs w:val="28"/>
        </w:rPr>
        <w:t xml:space="preserve"> и преподавателей</w:t>
      </w:r>
      <w:r w:rsidR="00C66747">
        <w:rPr>
          <w:rFonts w:ascii="Times New Roman" w:hAnsi="Times New Roman" w:cs="Times New Roman"/>
          <w:sz w:val="28"/>
          <w:szCs w:val="28"/>
        </w:rPr>
        <w:t xml:space="preserve"> </w:t>
      </w:r>
      <w:r w:rsidRPr="001E1794">
        <w:rPr>
          <w:rFonts w:ascii="Times New Roman" w:hAnsi="Times New Roman" w:cs="Times New Roman"/>
          <w:sz w:val="28"/>
          <w:szCs w:val="28"/>
        </w:rPr>
        <w:t>специализированных художественных колледжей и школ</w:t>
      </w:r>
      <w:r w:rsidRPr="007B413F">
        <w:rPr>
          <w:rFonts w:ascii="Times New Roman" w:hAnsi="Times New Roman" w:cs="Times New Roman"/>
          <w:sz w:val="28"/>
          <w:szCs w:val="28"/>
        </w:rPr>
        <w:t>;</w:t>
      </w:r>
    </w:p>
    <w:p w:rsidR="001E1794" w:rsidRPr="00EB5939" w:rsidRDefault="001E1794" w:rsidP="00034038">
      <w:pPr>
        <w:pStyle w:val="a7"/>
        <w:numPr>
          <w:ilvl w:val="0"/>
          <w:numId w:val="1"/>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с</w:t>
      </w:r>
      <w:r w:rsidRPr="007B413F">
        <w:rPr>
          <w:rFonts w:ascii="Times New Roman" w:hAnsi="Times New Roman" w:cs="Times New Roman"/>
          <w:sz w:val="28"/>
          <w:szCs w:val="28"/>
        </w:rPr>
        <w:t xml:space="preserve">тимулирование интереса учащихся к изучению, сохранению и развитию народных художественных промыслов и ремесел и всех видов </w:t>
      </w:r>
      <w:r w:rsidR="00034038">
        <w:rPr>
          <w:rFonts w:ascii="Times New Roman" w:hAnsi="Times New Roman" w:cs="Times New Roman"/>
          <w:sz w:val="28"/>
          <w:szCs w:val="28"/>
        </w:rPr>
        <w:t xml:space="preserve">художественного и </w:t>
      </w:r>
      <w:r w:rsidRPr="007B413F">
        <w:rPr>
          <w:rFonts w:ascii="Times New Roman" w:hAnsi="Times New Roman" w:cs="Times New Roman"/>
          <w:sz w:val="28"/>
          <w:szCs w:val="28"/>
        </w:rPr>
        <w:t>де</w:t>
      </w:r>
      <w:r w:rsidR="00EB5939">
        <w:rPr>
          <w:rFonts w:ascii="Times New Roman" w:hAnsi="Times New Roman" w:cs="Times New Roman"/>
          <w:sz w:val="28"/>
          <w:szCs w:val="28"/>
        </w:rPr>
        <w:t>коративно-прикладного искусства;</w:t>
      </w:r>
    </w:p>
    <w:p w:rsidR="00EB5939" w:rsidRPr="00EB5939" w:rsidRDefault="00EB5939" w:rsidP="00EB5939">
      <w:pPr>
        <w:pStyle w:val="a7"/>
        <w:numPr>
          <w:ilvl w:val="0"/>
          <w:numId w:val="1"/>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B5939">
        <w:rPr>
          <w:rFonts w:ascii="Times New Roman" w:hAnsi="Times New Roman" w:cs="Times New Roman"/>
          <w:color w:val="000000" w:themeColor="text1"/>
          <w:sz w:val="28"/>
          <w:szCs w:val="28"/>
        </w:rPr>
        <w:lastRenderedPageBreak/>
        <w:t>в</w:t>
      </w:r>
      <w:r w:rsidR="001E1794" w:rsidRPr="00EB5939">
        <w:rPr>
          <w:rFonts w:ascii="Times New Roman" w:hAnsi="Times New Roman" w:cs="Times New Roman"/>
          <w:color w:val="000000" w:themeColor="text1"/>
          <w:sz w:val="28"/>
          <w:szCs w:val="28"/>
        </w:rPr>
        <w:t xml:space="preserve">ыявление и поддержка талантливых детей </w:t>
      </w:r>
      <w:r>
        <w:rPr>
          <w:rFonts w:ascii="Times New Roman" w:hAnsi="Times New Roman" w:cs="Times New Roman"/>
          <w:color w:val="000000" w:themeColor="text1"/>
          <w:sz w:val="28"/>
          <w:szCs w:val="28"/>
        </w:rPr>
        <w:t xml:space="preserve">и молодежи </w:t>
      </w:r>
      <w:r w:rsidR="001E1794" w:rsidRPr="00EB5939">
        <w:rPr>
          <w:rFonts w:ascii="Times New Roman" w:hAnsi="Times New Roman" w:cs="Times New Roman"/>
          <w:color w:val="000000" w:themeColor="text1"/>
          <w:sz w:val="28"/>
          <w:szCs w:val="28"/>
        </w:rPr>
        <w:t xml:space="preserve">в области художественного </w:t>
      </w:r>
      <w:r>
        <w:rPr>
          <w:rFonts w:ascii="Times New Roman" w:hAnsi="Times New Roman" w:cs="Times New Roman"/>
          <w:color w:val="000000" w:themeColor="text1"/>
          <w:sz w:val="28"/>
          <w:szCs w:val="28"/>
        </w:rPr>
        <w:t>т</w:t>
      </w:r>
      <w:r w:rsidR="001E1794" w:rsidRPr="00EB5939">
        <w:rPr>
          <w:rFonts w:ascii="Times New Roman" w:hAnsi="Times New Roman" w:cs="Times New Roman"/>
          <w:color w:val="000000" w:themeColor="text1"/>
          <w:sz w:val="28"/>
          <w:szCs w:val="28"/>
        </w:rPr>
        <w:t>ворчества и де</w:t>
      </w:r>
      <w:r>
        <w:rPr>
          <w:rFonts w:ascii="Times New Roman" w:hAnsi="Times New Roman" w:cs="Times New Roman"/>
          <w:color w:val="000000" w:themeColor="text1"/>
          <w:sz w:val="28"/>
          <w:szCs w:val="28"/>
        </w:rPr>
        <w:t>коративно-прикладного искусства;</w:t>
      </w:r>
    </w:p>
    <w:p w:rsidR="00890FA4" w:rsidRPr="00EB5939" w:rsidRDefault="00EB5939" w:rsidP="00EB5939">
      <w:pPr>
        <w:pStyle w:val="a7"/>
        <w:numPr>
          <w:ilvl w:val="0"/>
          <w:numId w:val="1"/>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формирование творческих контактов художественных колледжей и школ Казахстана с аналогичными учреждениями в странах ближнего и дальнего зарубежья при содействии дипломатических представительств, представительств зарубежных организаций на территории Республики Казахстан.</w:t>
      </w:r>
      <w:r w:rsidR="001E1794" w:rsidRPr="00EB5939">
        <w:rPr>
          <w:rFonts w:ascii="Times New Roman" w:hAnsi="Times New Roman" w:cs="Times New Roman"/>
          <w:color w:val="000000" w:themeColor="text1"/>
          <w:sz w:val="28"/>
          <w:szCs w:val="28"/>
        </w:rPr>
        <w:br/>
      </w:r>
    </w:p>
    <w:p w:rsidR="00EB5939" w:rsidRPr="007B413F" w:rsidRDefault="00674642" w:rsidP="00674642">
      <w:pPr>
        <w:spacing w:after="0" w:line="240" w:lineRule="auto"/>
        <w:textAlignment w:val="baseline"/>
        <w:rPr>
          <w:rFonts w:ascii="Times New Roman" w:eastAsia="Times New Roman" w:hAnsi="Times New Roman" w:cs="Times New Roman"/>
          <w:b/>
          <w:bCs/>
          <w:color w:val="000000" w:themeColor="text1"/>
          <w:sz w:val="28"/>
          <w:szCs w:val="28"/>
          <w:lang w:eastAsia="ru-RU"/>
        </w:rPr>
      </w:pPr>
      <w:r w:rsidRPr="007B413F">
        <w:rPr>
          <w:rFonts w:ascii="Times New Roman" w:eastAsia="Times New Roman" w:hAnsi="Times New Roman" w:cs="Times New Roman"/>
          <w:b/>
          <w:bCs/>
          <w:color w:val="000000" w:themeColor="text1"/>
          <w:sz w:val="28"/>
          <w:szCs w:val="28"/>
          <w:lang w:eastAsia="ru-RU"/>
        </w:rPr>
        <w:t>Организаторы: </w:t>
      </w:r>
    </w:p>
    <w:p w:rsidR="007B413F" w:rsidRPr="007B413F" w:rsidRDefault="007B413F" w:rsidP="00633919">
      <w:pPr>
        <w:pStyle w:val="a7"/>
        <w:numPr>
          <w:ilvl w:val="0"/>
          <w:numId w:val="12"/>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Фонд Нурсултана Назарбаева</w:t>
      </w:r>
    </w:p>
    <w:p w:rsidR="00490A5A" w:rsidRPr="007B413F" w:rsidRDefault="00490A5A" w:rsidP="00633919">
      <w:pPr>
        <w:pStyle w:val="a7"/>
        <w:numPr>
          <w:ilvl w:val="0"/>
          <w:numId w:val="12"/>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 xml:space="preserve">Библиотека Первого Президента РК – </w:t>
      </w:r>
      <w:proofErr w:type="spellStart"/>
      <w:r w:rsidRPr="007B413F">
        <w:rPr>
          <w:rFonts w:ascii="Times New Roman" w:eastAsia="Times New Roman" w:hAnsi="Times New Roman" w:cs="Times New Roman"/>
          <w:color w:val="000000" w:themeColor="text1"/>
          <w:sz w:val="28"/>
          <w:szCs w:val="28"/>
          <w:lang w:eastAsia="ru-RU"/>
        </w:rPr>
        <w:t>Елбасы</w:t>
      </w:r>
      <w:proofErr w:type="spellEnd"/>
      <w:r w:rsidRPr="007B413F">
        <w:rPr>
          <w:rFonts w:ascii="Times New Roman" w:eastAsia="Times New Roman" w:hAnsi="Times New Roman" w:cs="Times New Roman"/>
          <w:color w:val="000000" w:themeColor="text1"/>
          <w:sz w:val="28"/>
          <w:szCs w:val="28"/>
          <w:lang w:eastAsia="ru-RU"/>
        </w:rPr>
        <w:t>;</w:t>
      </w:r>
    </w:p>
    <w:p w:rsidR="00DA56D1" w:rsidRPr="007B413F" w:rsidRDefault="00DA56D1" w:rsidP="00633919">
      <w:pPr>
        <w:pStyle w:val="a7"/>
        <w:numPr>
          <w:ilvl w:val="0"/>
          <w:numId w:val="12"/>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 xml:space="preserve">Управление образования </w:t>
      </w:r>
      <w:proofErr w:type="spellStart"/>
      <w:r w:rsidRPr="007B413F">
        <w:rPr>
          <w:rFonts w:ascii="Times New Roman" w:eastAsia="Times New Roman" w:hAnsi="Times New Roman" w:cs="Times New Roman"/>
          <w:color w:val="000000" w:themeColor="text1"/>
          <w:sz w:val="28"/>
          <w:szCs w:val="28"/>
          <w:lang w:eastAsia="ru-RU"/>
        </w:rPr>
        <w:t>г</w:t>
      </w:r>
      <w:proofErr w:type="gramStart"/>
      <w:r w:rsidRPr="007B413F">
        <w:rPr>
          <w:rFonts w:ascii="Times New Roman" w:eastAsia="Times New Roman" w:hAnsi="Times New Roman" w:cs="Times New Roman"/>
          <w:color w:val="000000" w:themeColor="text1"/>
          <w:sz w:val="28"/>
          <w:szCs w:val="28"/>
          <w:lang w:eastAsia="ru-RU"/>
        </w:rPr>
        <w:t>.Н</w:t>
      </w:r>
      <w:proofErr w:type="gramEnd"/>
      <w:r w:rsidRPr="007B413F">
        <w:rPr>
          <w:rFonts w:ascii="Times New Roman" w:eastAsia="Times New Roman" w:hAnsi="Times New Roman" w:cs="Times New Roman"/>
          <w:color w:val="000000" w:themeColor="text1"/>
          <w:sz w:val="28"/>
          <w:szCs w:val="28"/>
          <w:lang w:eastAsia="ru-RU"/>
        </w:rPr>
        <w:t>ур-Султан</w:t>
      </w:r>
      <w:proofErr w:type="spellEnd"/>
    </w:p>
    <w:p w:rsidR="00674642" w:rsidRPr="007B413F" w:rsidRDefault="00674642" w:rsidP="00633919">
      <w:pPr>
        <w:pStyle w:val="a7"/>
        <w:numPr>
          <w:ilvl w:val="0"/>
          <w:numId w:val="12"/>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Детская художественная школа –</w:t>
      </w:r>
      <w:r w:rsidR="002E4FC2" w:rsidRPr="007B413F">
        <w:rPr>
          <w:rFonts w:ascii="Times New Roman" w:eastAsia="Times New Roman" w:hAnsi="Times New Roman" w:cs="Times New Roman"/>
          <w:color w:val="000000" w:themeColor="text1"/>
          <w:sz w:val="28"/>
          <w:szCs w:val="28"/>
          <w:lang w:eastAsia="ru-RU"/>
        </w:rPr>
        <w:t xml:space="preserve">клуб ЮНЕСКО г. </w:t>
      </w:r>
      <w:proofErr w:type="spellStart"/>
      <w:r w:rsidR="00490A5A" w:rsidRPr="007B413F">
        <w:rPr>
          <w:rFonts w:ascii="Times New Roman" w:eastAsia="Times New Roman" w:hAnsi="Times New Roman" w:cs="Times New Roman"/>
          <w:color w:val="000000" w:themeColor="text1"/>
          <w:sz w:val="28"/>
          <w:szCs w:val="28"/>
          <w:lang w:eastAsia="ru-RU"/>
        </w:rPr>
        <w:t>Нур-Султан</w:t>
      </w:r>
      <w:proofErr w:type="spellEnd"/>
    </w:p>
    <w:p w:rsidR="00DA56D1" w:rsidRPr="007B413F" w:rsidRDefault="00DA56D1" w:rsidP="00633919">
      <w:pPr>
        <w:pStyle w:val="a7"/>
        <w:numPr>
          <w:ilvl w:val="0"/>
          <w:numId w:val="12"/>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 xml:space="preserve">Международный </w:t>
      </w:r>
      <w:r w:rsidR="00FC7436">
        <w:rPr>
          <w:rFonts w:ascii="Times New Roman" w:eastAsia="Times New Roman" w:hAnsi="Times New Roman" w:cs="Times New Roman"/>
          <w:color w:val="000000" w:themeColor="text1"/>
          <w:sz w:val="28"/>
          <w:szCs w:val="28"/>
          <w:lang w:eastAsia="ru-RU"/>
        </w:rPr>
        <w:t>С</w:t>
      </w:r>
      <w:r w:rsidRPr="007B413F">
        <w:rPr>
          <w:rFonts w:ascii="Times New Roman" w:eastAsia="Times New Roman" w:hAnsi="Times New Roman" w:cs="Times New Roman"/>
          <w:color w:val="000000" w:themeColor="text1"/>
          <w:sz w:val="28"/>
          <w:szCs w:val="28"/>
          <w:lang w:eastAsia="ru-RU"/>
        </w:rPr>
        <w:t>оюз педагогов-художников</w:t>
      </w:r>
    </w:p>
    <w:p w:rsidR="006A5887" w:rsidRDefault="006A5887"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2E5B53" w:rsidRDefault="00C66747" w:rsidP="002E5B53">
      <w:pPr>
        <w:spacing w:after="0" w:line="240" w:lineRule="auto"/>
        <w:textAlignment w:val="baseline"/>
        <w:rPr>
          <w:rFonts w:ascii="Times New Roman" w:eastAsia="Times New Roman" w:hAnsi="Times New Roman" w:cs="Times New Roman"/>
          <w:b/>
          <w:i/>
          <w:color w:val="000000" w:themeColor="text1"/>
          <w:sz w:val="28"/>
          <w:szCs w:val="28"/>
        </w:rPr>
      </w:pPr>
      <w:r w:rsidRPr="00AE3C76">
        <w:rPr>
          <w:rFonts w:ascii="Times New Roman" w:eastAsia="Times New Roman" w:hAnsi="Times New Roman" w:cs="Times New Roman"/>
          <w:b/>
          <w:i/>
          <w:color w:val="000000" w:themeColor="text1"/>
          <w:sz w:val="28"/>
          <w:szCs w:val="28"/>
        </w:rPr>
        <w:t>Требования к работам:</w:t>
      </w:r>
    </w:p>
    <w:p w:rsidR="002E5B53" w:rsidRDefault="00C66747" w:rsidP="002E5B53">
      <w:pPr>
        <w:spacing w:after="0" w:line="240" w:lineRule="auto"/>
        <w:textAlignment w:val="baseline"/>
        <w:rPr>
          <w:rFonts w:ascii="Times New Roman" w:hAnsi="Times New Roman" w:cs="Times New Roman"/>
          <w:color w:val="000000"/>
          <w:sz w:val="28"/>
          <w:szCs w:val="28"/>
        </w:rPr>
      </w:pPr>
      <w:r w:rsidRPr="002E5B53">
        <w:rPr>
          <w:rFonts w:ascii="Times New Roman" w:hAnsi="Times New Roman" w:cs="Times New Roman"/>
          <w:color w:val="000000"/>
          <w:sz w:val="28"/>
          <w:szCs w:val="28"/>
        </w:rPr>
        <w:t>Формат работ по изобразительному искусству А-3</w:t>
      </w:r>
    </w:p>
    <w:p w:rsidR="00C66747" w:rsidRDefault="002E5B53" w:rsidP="002E5B53">
      <w:pPr>
        <w:spacing w:after="0" w:line="240"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Техника исполнения:</w:t>
      </w:r>
    </w:p>
    <w:p w:rsidR="002E5B53" w:rsidRDefault="002E5B53" w:rsidP="002E5B53">
      <w:pPr>
        <w:spacing w:after="0" w:line="240"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акварель</w:t>
      </w:r>
    </w:p>
    <w:p w:rsidR="002E5B53" w:rsidRDefault="002E5B53" w:rsidP="002E5B53">
      <w:pPr>
        <w:spacing w:after="0" w:line="240"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гуашь</w:t>
      </w:r>
    </w:p>
    <w:p w:rsidR="002E5B53" w:rsidRDefault="002E5B53" w:rsidP="002E5B53">
      <w:pPr>
        <w:spacing w:after="0" w:line="240" w:lineRule="auto"/>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акрил</w:t>
      </w:r>
    </w:p>
    <w:p w:rsidR="002E5B53" w:rsidRPr="002E5B53" w:rsidRDefault="002E5B53" w:rsidP="002E5B53">
      <w:pPr>
        <w:spacing w:after="0" w:line="240" w:lineRule="auto"/>
        <w:textAlignment w:val="baseline"/>
        <w:rPr>
          <w:rFonts w:ascii="Times New Roman" w:eastAsia="Times New Roman" w:hAnsi="Times New Roman" w:cs="Times New Roman"/>
          <w:b/>
          <w:color w:val="000000" w:themeColor="text1"/>
          <w:sz w:val="28"/>
          <w:szCs w:val="28"/>
        </w:rPr>
      </w:pPr>
      <w:r>
        <w:rPr>
          <w:rFonts w:ascii="Times New Roman" w:hAnsi="Times New Roman" w:cs="Times New Roman"/>
          <w:color w:val="000000"/>
          <w:sz w:val="28"/>
          <w:szCs w:val="28"/>
        </w:rPr>
        <w:t>- цветная графика</w:t>
      </w:r>
    </w:p>
    <w:p w:rsidR="00C66747" w:rsidRPr="00634DCF" w:rsidRDefault="00C66747" w:rsidP="00C66747">
      <w:pPr>
        <w:pStyle w:val="a4"/>
        <w:rPr>
          <w:b/>
          <w:color w:val="000000"/>
          <w:sz w:val="28"/>
          <w:szCs w:val="28"/>
        </w:rPr>
      </w:pPr>
      <w:r w:rsidRPr="00634DCF">
        <w:rPr>
          <w:b/>
          <w:color w:val="000000"/>
          <w:sz w:val="28"/>
          <w:szCs w:val="28"/>
        </w:rPr>
        <w:t>Формат и техника работ по декоративно-прикладному искусству:</w:t>
      </w:r>
    </w:p>
    <w:p w:rsidR="00634DCF" w:rsidRDefault="002E5B53" w:rsidP="00634DCF">
      <w:pPr>
        <w:pStyle w:val="a4"/>
        <w:spacing w:before="0" w:beforeAutospacing="0" w:after="0" w:afterAutospacing="0"/>
        <w:rPr>
          <w:color w:val="000000"/>
          <w:sz w:val="28"/>
          <w:szCs w:val="28"/>
        </w:rPr>
      </w:pPr>
      <w:r>
        <w:rPr>
          <w:color w:val="000000"/>
          <w:sz w:val="28"/>
          <w:szCs w:val="28"/>
        </w:rPr>
        <w:t xml:space="preserve"> - </w:t>
      </w:r>
      <w:r w:rsidR="00C66747">
        <w:rPr>
          <w:color w:val="000000"/>
          <w:sz w:val="28"/>
          <w:szCs w:val="28"/>
        </w:rPr>
        <w:t xml:space="preserve"> резьба по дереву (высота не более 50 см)</w:t>
      </w:r>
    </w:p>
    <w:p w:rsidR="00C66747" w:rsidRDefault="002E5B53" w:rsidP="00634DCF">
      <w:pPr>
        <w:pStyle w:val="a4"/>
        <w:spacing w:before="0" w:beforeAutospacing="0" w:after="0" w:afterAutospacing="0"/>
        <w:rPr>
          <w:color w:val="000000"/>
          <w:sz w:val="28"/>
          <w:szCs w:val="28"/>
        </w:rPr>
      </w:pPr>
      <w:r>
        <w:rPr>
          <w:color w:val="000000"/>
          <w:sz w:val="28"/>
          <w:szCs w:val="28"/>
        </w:rPr>
        <w:t xml:space="preserve"> - </w:t>
      </w:r>
      <w:r w:rsidR="00C66747">
        <w:rPr>
          <w:color w:val="000000"/>
          <w:sz w:val="28"/>
          <w:szCs w:val="28"/>
        </w:rPr>
        <w:t>батик (</w:t>
      </w:r>
      <w:r>
        <w:rPr>
          <w:color w:val="000000"/>
          <w:sz w:val="28"/>
          <w:szCs w:val="28"/>
        </w:rPr>
        <w:t xml:space="preserve">формат </w:t>
      </w:r>
      <w:r w:rsidR="00C66747">
        <w:rPr>
          <w:color w:val="000000"/>
          <w:sz w:val="28"/>
          <w:szCs w:val="28"/>
        </w:rPr>
        <w:t>А3,</w:t>
      </w:r>
      <w:r>
        <w:rPr>
          <w:color w:val="000000"/>
          <w:sz w:val="28"/>
          <w:szCs w:val="28"/>
        </w:rPr>
        <w:t xml:space="preserve"> </w:t>
      </w:r>
      <w:r w:rsidR="00C66747">
        <w:rPr>
          <w:color w:val="000000"/>
          <w:sz w:val="28"/>
          <w:szCs w:val="28"/>
        </w:rPr>
        <w:t>А</w:t>
      </w:r>
      <w:proofErr w:type="gramStart"/>
      <w:r w:rsidR="00C66747">
        <w:rPr>
          <w:color w:val="000000"/>
          <w:sz w:val="28"/>
          <w:szCs w:val="28"/>
        </w:rPr>
        <w:t>2</w:t>
      </w:r>
      <w:proofErr w:type="gramEnd"/>
      <w:r w:rsidR="00C66747">
        <w:rPr>
          <w:color w:val="000000"/>
          <w:sz w:val="28"/>
          <w:szCs w:val="28"/>
        </w:rPr>
        <w:t>)</w:t>
      </w:r>
    </w:p>
    <w:p w:rsidR="00C66747" w:rsidRDefault="002E5B53" w:rsidP="00634DCF">
      <w:pPr>
        <w:pStyle w:val="a4"/>
        <w:spacing w:before="0" w:beforeAutospacing="0" w:after="0" w:afterAutospacing="0"/>
        <w:rPr>
          <w:color w:val="000000"/>
          <w:sz w:val="28"/>
          <w:szCs w:val="28"/>
        </w:rPr>
      </w:pPr>
      <w:r>
        <w:rPr>
          <w:color w:val="000000"/>
          <w:sz w:val="28"/>
          <w:szCs w:val="28"/>
        </w:rPr>
        <w:t xml:space="preserve">- </w:t>
      </w:r>
      <w:r w:rsidR="00B7529D">
        <w:rPr>
          <w:color w:val="000000"/>
          <w:sz w:val="28"/>
          <w:szCs w:val="28"/>
        </w:rPr>
        <w:t xml:space="preserve"> </w:t>
      </w:r>
      <w:proofErr w:type="spellStart"/>
      <w:r w:rsidR="00C66747">
        <w:rPr>
          <w:color w:val="000000"/>
          <w:sz w:val="28"/>
          <w:szCs w:val="28"/>
        </w:rPr>
        <w:t>войлоковаляние</w:t>
      </w:r>
      <w:proofErr w:type="spellEnd"/>
      <w:r>
        <w:rPr>
          <w:color w:val="000000"/>
          <w:sz w:val="28"/>
          <w:szCs w:val="28"/>
        </w:rPr>
        <w:t xml:space="preserve"> </w:t>
      </w:r>
    </w:p>
    <w:p w:rsidR="00C66747" w:rsidRDefault="002E5B53" w:rsidP="00634DCF">
      <w:pPr>
        <w:pStyle w:val="a4"/>
        <w:spacing w:before="0" w:beforeAutospacing="0" w:after="0" w:afterAutospacing="0"/>
        <w:rPr>
          <w:color w:val="000000"/>
          <w:sz w:val="28"/>
          <w:szCs w:val="28"/>
        </w:rPr>
      </w:pPr>
      <w:r>
        <w:rPr>
          <w:color w:val="000000"/>
          <w:sz w:val="28"/>
          <w:szCs w:val="28"/>
        </w:rPr>
        <w:t xml:space="preserve">- </w:t>
      </w:r>
      <w:r w:rsidR="00B7529D">
        <w:rPr>
          <w:color w:val="000000"/>
          <w:sz w:val="28"/>
          <w:szCs w:val="28"/>
        </w:rPr>
        <w:t xml:space="preserve"> </w:t>
      </w:r>
      <w:r w:rsidR="00C66747">
        <w:rPr>
          <w:color w:val="000000"/>
          <w:sz w:val="28"/>
          <w:szCs w:val="28"/>
        </w:rPr>
        <w:t>текстильный коллаж</w:t>
      </w:r>
      <w:r>
        <w:rPr>
          <w:color w:val="000000"/>
          <w:sz w:val="28"/>
          <w:szCs w:val="28"/>
        </w:rPr>
        <w:t xml:space="preserve"> (формат А3, А</w:t>
      </w:r>
      <w:proofErr w:type="gramStart"/>
      <w:r>
        <w:rPr>
          <w:color w:val="000000"/>
          <w:sz w:val="28"/>
          <w:szCs w:val="28"/>
        </w:rPr>
        <w:t>2</w:t>
      </w:r>
      <w:proofErr w:type="gramEnd"/>
      <w:r>
        <w:rPr>
          <w:color w:val="000000"/>
          <w:sz w:val="28"/>
          <w:szCs w:val="28"/>
        </w:rPr>
        <w:t>)</w:t>
      </w:r>
    </w:p>
    <w:p w:rsidR="002E5B53" w:rsidRDefault="002E5B53" w:rsidP="00634DCF">
      <w:pPr>
        <w:pStyle w:val="a4"/>
        <w:spacing w:before="0" w:beforeAutospacing="0" w:after="0" w:afterAutospacing="0"/>
        <w:rPr>
          <w:color w:val="000000"/>
          <w:sz w:val="28"/>
          <w:szCs w:val="28"/>
        </w:rPr>
      </w:pPr>
      <w:r>
        <w:rPr>
          <w:color w:val="000000"/>
          <w:sz w:val="28"/>
          <w:szCs w:val="28"/>
        </w:rPr>
        <w:t xml:space="preserve">- </w:t>
      </w:r>
      <w:r w:rsidR="00B7529D">
        <w:rPr>
          <w:color w:val="000000"/>
          <w:sz w:val="28"/>
          <w:szCs w:val="28"/>
        </w:rPr>
        <w:t xml:space="preserve"> </w:t>
      </w:r>
      <w:r>
        <w:rPr>
          <w:color w:val="000000"/>
          <w:sz w:val="28"/>
          <w:szCs w:val="28"/>
        </w:rPr>
        <w:t>чеканка (формат А3, А2)</w:t>
      </w:r>
    </w:p>
    <w:p w:rsidR="00634DCF" w:rsidRDefault="00634DCF" w:rsidP="00634DCF">
      <w:pPr>
        <w:pStyle w:val="a4"/>
        <w:spacing w:before="0" w:beforeAutospacing="0" w:after="0" w:afterAutospacing="0"/>
        <w:rPr>
          <w:b/>
          <w:color w:val="000000"/>
          <w:sz w:val="28"/>
          <w:szCs w:val="28"/>
        </w:rPr>
      </w:pPr>
    </w:p>
    <w:p w:rsidR="003D3F78" w:rsidRDefault="002E5B53" w:rsidP="00634DCF">
      <w:pPr>
        <w:pStyle w:val="a4"/>
        <w:spacing w:before="0" w:beforeAutospacing="0" w:after="0" w:afterAutospacing="0"/>
        <w:rPr>
          <w:b/>
          <w:color w:val="000000"/>
          <w:sz w:val="28"/>
          <w:szCs w:val="28"/>
        </w:rPr>
      </w:pPr>
      <w:r w:rsidRPr="002E5B53">
        <w:rPr>
          <w:b/>
          <w:color w:val="000000"/>
          <w:sz w:val="28"/>
          <w:szCs w:val="28"/>
        </w:rPr>
        <w:t>Важно:</w:t>
      </w:r>
      <w:r w:rsidR="00634DCF">
        <w:rPr>
          <w:b/>
          <w:color w:val="000000"/>
          <w:sz w:val="28"/>
          <w:szCs w:val="28"/>
        </w:rPr>
        <w:t xml:space="preserve"> р</w:t>
      </w:r>
      <w:r w:rsidRPr="002E5B53">
        <w:rPr>
          <w:b/>
          <w:color w:val="000000"/>
          <w:sz w:val="28"/>
          <w:szCs w:val="28"/>
        </w:rPr>
        <w:t>аботы присылаются не скрученные</w:t>
      </w:r>
      <w:r w:rsidR="00454E9B">
        <w:rPr>
          <w:b/>
          <w:color w:val="000000"/>
          <w:sz w:val="28"/>
          <w:szCs w:val="28"/>
        </w:rPr>
        <w:t xml:space="preserve"> в рулон</w:t>
      </w:r>
      <w:r w:rsidRPr="002E5B53">
        <w:rPr>
          <w:b/>
          <w:color w:val="000000"/>
          <w:sz w:val="28"/>
          <w:szCs w:val="28"/>
        </w:rPr>
        <w:t xml:space="preserve">, без оформления  и </w:t>
      </w:r>
      <w:r w:rsidR="00C66747" w:rsidRPr="002E5B53">
        <w:rPr>
          <w:b/>
          <w:color w:val="000000"/>
          <w:sz w:val="28"/>
          <w:szCs w:val="28"/>
        </w:rPr>
        <w:t>должны быть не хрупкими и устойчивыми.</w:t>
      </w:r>
    </w:p>
    <w:p w:rsidR="00634DCF" w:rsidRPr="002E5B53" w:rsidRDefault="00634DCF" w:rsidP="00634DCF">
      <w:pPr>
        <w:pStyle w:val="a4"/>
        <w:spacing w:before="0" w:beforeAutospacing="0" w:after="0" w:afterAutospacing="0"/>
        <w:rPr>
          <w:b/>
          <w:color w:val="000000"/>
          <w:sz w:val="28"/>
          <w:szCs w:val="28"/>
        </w:rPr>
      </w:pPr>
    </w:p>
    <w:p w:rsidR="00DE0CDA" w:rsidRPr="00034038" w:rsidRDefault="00DE0CDA" w:rsidP="003F3CB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034038">
        <w:rPr>
          <w:rFonts w:ascii="Times New Roman" w:eastAsia="Times New Roman" w:hAnsi="Times New Roman" w:cs="Times New Roman"/>
          <w:b/>
          <w:bCs/>
          <w:color w:val="000000" w:themeColor="text1"/>
          <w:sz w:val="28"/>
          <w:szCs w:val="28"/>
          <w:lang w:eastAsia="ru-RU"/>
        </w:rPr>
        <w:t xml:space="preserve">Участники </w:t>
      </w:r>
      <w:r w:rsidR="00EB5939" w:rsidRPr="00034038">
        <w:rPr>
          <w:rFonts w:ascii="Times New Roman" w:eastAsia="Times New Roman" w:hAnsi="Times New Roman" w:cs="Times New Roman"/>
          <w:b/>
          <w:bCs/>
          <w:color w:val="000000" w:themeColor="text1"/>
          <w:sz w:val="28"/>
          <w:szCs w:val="28"/>
          <w:lang w:eastAsia="ru-RU"/>
        </w:rPr>
        <w:t>к</w:t>
      </w:r>
      <w:r w:rsidRPr="00034038">
        <w:rPr>
          <w:rFonts w:ascii="Times New Roman" w:eastAsia="Times New Roman" w:hAnsi="Times New Roman" w:cs="Times New Roman"/>
          <w:b/>
          <w:bCs/>
          <w:color w:val="000000" w:themeColor="text1"/>
          <w:sz w:val="28"/>
          <w:szCs w:val="28"/>
          <w:lang w:eastAsia="ru-RU"/>
        </w:rPr>
        <w:t>онкурса</w:t>
      </w:r>
      <w:r w:rsidR="0055358C" w:rsidRPr="00034038">
        <w:rPr>
          <w:rFonts w:ascii="Times New Roman" w:eastAsia="Times New Roman" w:hAnsi="Times New Roman" w:cs="Times New Roman"/>
          <w:b/>
          <w:bCs/>
          <w:color w:val="000000" w:themeColor="text1"/>
          <w:sz w:val="28"/>
          <w:szCs w:val="28"/>
          <w:lang w:eastAsia="ru-RU"/>
        </w:rPr>
        <w:t>:</w:t>
      </w:r>
    </w:p>
    <w:p w:rsidR="00017A7E" w:rsidRDefault="003F3CB7" w:rsidP="007B413F">
      <w:pPr>
        <w:spacing w:after="0" w:line="240" w:lineRule="auto"/>
        <w:ind w:firstLine="708"/>
        <w:jc w:val="both"/>
        <w:textAlignment w:val="baseline"/>
        <w:rPr>
          <w:rFonts w:ascii="Times New Roman" w:eastAsia="Times New Roman" w:hAnsi="Times New Roman" w:cs="Times New Roman"/>
          <w:bCs/>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К участию в к</w:t>
      </w:r>
      <w:r w:rsidR="00DE0CDA" w:rsidRPr="007B413F">
        <w:rPr>
          <w:rFonts w:ascii="Times New Roman" w:eastAsia="Times New Roman" w:hAnsi="Times New Roman" w:cs="Times New Roman"/>
          <w:color w:val="000000" w:themeColor="text1"/>
          <w:sz w:val="28"/>
          <w:szCs w:val="28"/>
          <w:lang w:eastAsia="ru-RU"/>
        </w:rPr>
        <w:t xml:space="preserve">онкурсе приглашаются </w:t>
      </w:r>
      <w:r w:rsidR="00017A7E" w:rsidRPr="007B413F">
        <w:rPr>
          <w:rFonts w:ascii="Times New Roman" w:eastAsia="Times New Roman" w:hAnsi="Times New Roman" w:cs="Times New Roman"/>
          <w:bCs/>
          <w:color w:val="000000" w:themeColor="text1"/>
          <w:sz w:val="28"/>
          <w:szCs w:val="28"/>
          <w:lang w:eastAsia="ru-RU"/>
        </w:rPr>
        <w:t>ученики</w:t>
      </w:r>
      <w:r w:rsidR="00C66747">
        <w:rPr>
          <w:rFonts w:ascii="Times New Roman" w:eastAsia="Times New Roman" w:hAnsi="Times New Roman" w:cs="Times New Roman"/>
          <w:bCs/>
          <w:color w:val="000000" w:themeColor="text1"/>
          <w:sz w:val="28"/>
          <w:szCs w:val="28"/>
          <w:lang w:eastAsia="ru-RU"/>
        </w:rPr>
        <w:t xml:space="preserve"> </w:t>
      </w:r>
      <w:r w:rsidR="006A5887" w:rsidRPr="007B413F">
        <w:rPr>
          <w:rFonts w:ascii="Times New Roman" w:eastAsia="Times New Roman" w:hAnsi="Times New Roman" w:cs="Times New Roman"/>
          <w:bCs/>
          <w:color w:val="000000" w:themeColor="text1"/>
          <w:sz w:val="28"/>
          <w:szCs w:val="28"/>
          <w:lang w:eastAsia="ru-RU"/>
        </w:rPr>
        <w:t>художественных</w:t>
      </w:r>
      <w:r w:rsidR="00017A7E" w:rsidRPr="007B413F">
        <w:rPr>
          <w:rFonts w:ascii="Times New Roman" w:eastAsia="Times New Roman" w:hAnsi="Times New Roman" w:cs="Times New Roman"/>
          <w:bCs/>
          <w:color w:val="000000" w:themeColor="text1"/>
          <w:sz w:val="28"/>
          <w:szCs w:val="28"/>
          <w:lang w:eastAsia="ru-RU"/>
        </w:rPr>
        <w:t xml:space="preserve"> школ, </w:t>
      </w:r>
      <w:r w:rsidR="00102913" w:rsidRPr="007B413F">
        <w:rPr>
          <w:rFonts w:ascii="Times New Roman" w:eastAsia="Times New Roman" w:hAnsi="Times New Roman" w:cs="Times New Roman"/>
          <w:bCs/>
          <w:color w:val="000000" w:themeColor="text1"/>
          <w:sz w:val="28"/>
          <w:szCs w:val="28"/>
          <w:lang w:eastAsia="ru-RU"/>
        </w:rPr>
        <w:t>школ искусств, Дворцов</w:t>
      </w:r>
      <w:r w:rsidR="006A5887" w:rsidRPr="007B413F">
        <w:rPr>
          <w:rFonts w:ascii="Times New Roman" w:eastAsia="Times New Roman" w:hAnsi="Times New Roman" w:cs="Times New Roman"/>
          <w:bCs/>
          <w:color w:val="000000" w:themeColor="text1"/>
          <w:sz w:val="28"/>
          <w:szCs w:val="28"/>
          <w:lang w:eastAsia="ru-RU"/>
        </w:rPr>
        <w:t xml:space="preserve"> школьников, изостудии </w:t>
      </w:r>
      <w:r w:rsidR="00AC654A" w:rsidRPr="007B413F">
        <w:rPr>
          <w:rFonts w:ascii="Times New Roman" w:eastAsia="Times New Roman" w:hAnsi="Times New Roman" w:cs="Times New Roman"/>
          <w:bCs/>
          <w:color w:val="000000" w:themeColor="text1"/>
          <w:sz w:val="28"/>
          <w:szCs w:val="28"/>
          <w:lang w:eastAsia="ru-RU"/>
        </w:rPr>
        <w:t xml:space="preserve">и художественных колледжей </w:t>
      </w:r>
      <w:r w:rsidR="00EB5939">
        <w:rPr>
          <w:rFonts w:ascii="Times New Roman" w:eastAsia="Times New Roman" w:hAnsi="Times New Roman" w:cs="Times New Roman"/>
          <w:bCs/>
          <w:color w:val="000000" w:themeColor="text1"/>
          <w:sz w:val="28"/>
          <w:szCs w:val="28"/>
          <w:lang w:eastAsia="ru-RU"/>
        </w:rPr>
        <w:t>стран ближнего и дальнего зарубежья.</w:t>
      </w:r>
    </w:p>
    <w:p w:rsidR="00EB5939" w:rsidRPr="007B413F" w:rsidRDefault="00EB5939" w:rsidP="007B413F">
      <w:pPr>
        <w:spacing w:after="0" w:line="240" w:lineRule="auto"/>
        <w:ind w:firstLine="708"/>
        <w:jc w:val="both"/>
        <w:textAlignment w:val="baseline"/>
        <w:rPr>
          <w:rFonts w:ascii="Times New Roman" w:eastAsia="Times New Roman" w:hAnsi="Times New Roman" w:cs="Times New Roman"/>
          <w:b/>
          <w:bCs/>
          <w:color w:val="000000" w:themeColor="text1"/>
          <w:sz w:val="28"/>
          <w:szCs w:val="28"/>
          <w:lang w:eastAsia="ru-RU"/>
        </w:rPr>
      </w:pPr>
    </w:p>
    <w:p w:rsidR="00DE0CDA" w:rsidRPr="00634DCF" w:rsidRDefault="00DE0CDA" w:rsidP="00017A7E">
      <w:pPr>
        <w:spacing w:after="0" w:line="240" w:lineRule="auto"/>
        <w:textAlignment w:val="baseline"/>
        <w:rPr>
          <w:rFonts w:ascii="Times New Roman" w:eastAsia="Times New Roman" w:hAnsi="Times New Roman" w:cs="Times New Roman"/>
          <w:color w:val="000000" w:themeColor="text1"/>
          <w:sz w:val="28"/>
          <w:szCs w:val="28"/>
          <w:u w:val="single"/>
          <w:lang w:eastAsia="ru-RU"/>
        </w:rPr>
      </w:pPr>
      <w:r w:rsidRPr="00634DCF">
        <w:rPr>
          <w:rFonts w:ascii="Times New Roman" w:eastAsia="Times New Roman" w:hAnsi="Times New Roman" w:cs="Times New Roman"/>
          <w:color w:val="000000" w:themeColor="text1"/>
          <w:sz w:val="28"/>
          <w:szCs w:val="28"/>
          <w:u w:val="single"/>
          <w:lang w:eastAsia="ru-RU"/>
        </w:rPr>
        <w:t>Конкурс проводится в 3-х возрастных группах:</w:t>
      </w:r>
    </w:p>
    <w:p w:rsidR="00DE0CDA" w:rsidRPr="007B413F" w:rsidRDefault="00900845" w:rsidP="00DE0CDA">
      <w:pPr>
        <w:spacing w:after="0" w:line="240" w:lineRule="auto"/>
        <w:textAlignment w:val="baseline"/>
        <w:rPr>
          <w:rFonts w:ascii="Times New Roman" w:eastAsia="Times New Roman" w:hAnsi="Times New Roman" w:cs="Times New Roman"/>
          <w:i/>
          <w:color w:val="000000" w:themeColor="text1"/>
          <w:sz w:val="28"/>
          <w:szCs w:val="28"/>
          <w:lang w:eastAsia="ru-RU"/>
        </w:rPr>
      </w:pPr>
      <w:r w:rsidRPr="007B413F">
        <w:rPr>
          <w:rFonts w:ascii="Times New Roman" w:eastAsia="Times New Roman" w:hAnsi="Times New Roman" w:cs="Times New Roman"/>
          <w:b/>
          <w:bCs/>
          <w:color w:val="000000" w:themeColor="text1"/>
          <w:sz w:val="28"/>
          <w:szCs w:val="28"/>
          <w:lang w:eastAsia="ru-RU"/>
        </w:rPr>
        <w:t xml:space="preserve">— </w:t>
      </w:r>
      <w:r w:rsidRPr="007B413F">
        <w:rPr>
          <w:rFonts w:ascii="Times New Roman" w:eastAsia="Times New Roman" w:hAnsi="Times New Roman" w:cs="Times New Roman"/>
          <w:b/>
          <w:bCs/>
          <w:i/>
          <w:color w:val="000000" w:themeColor="text1"/>
          <w:sz w:val="28"/>
          <w:szCs w:val="28"/>
          <w:lang w:eastAsia="ru-RU"/>
        </w:rPr>
        <w:t>группа А: 10 — 12</w:t>
      </w:r>
      <w:r w:rsidR="00DE0CDA" w:rsidRPr="007B413F">
        <w:rPr>
          <w:rFonts w:ascii="Times New Roman" w:eastAsia="Times New Roman" w:hAnsi="Times New Roman" w:cs="Times New Roman"/>
          <w:b/>
          <w:bCs/>
          <w:i/>
          <w:color w:val="000000" w:themeColor="text1"/>
          <w:sz w:val="28"/>
          <w:szCs w:val="28"/>
          <w:lang w:eastAsia="ru-RU"/>
        </w:rPr>
        <w:t xml:space="preserve"> лет;</w:t>
      </w:r>
    </w:p>
    <w:p w:rsidR="00DE0CDA" w:rsidRPr="007B413F" w:rsidRDefault="00900845" w:rsidP="00DE0CDA">
      <w:pPr>
        <w:spacing w:after="0" w:line="240" w:lineRule="auto"/>
        <w:textAlignment w:val="baseline"/>
        <w:rPr>
          <w:rFonts w:ascii="Times New Roman" w:eastAsia="Times New Roman" w:hAnsi="Times New Roman" w:cs="Times New Roman"/>
          <w:i/>
          <w:color w:val="000000" w:themeColor="text1"/>
          <w:sz w:val="28"/>
          <w:szCs w:val="28"/>
          <w:lang w:eastAsia="ru-RU"/>
        </w:rPr>
      </w:pPr>
      <w:r w:rsidRPr="007B413F">
        <w:rPr>
          <w:rFonts w:ascii="Times New Roman" w:eastAsia="Times New Roman" w:hAnsi="Times New Roman" w:cs="Times New Roman"/>
          <w:b/>
          <w:bCs/>
          <w:i/>
          <w:color w:val="000000" w:themeColor="text1"/>
          <w:sz w:val="28"/>
          <w:szCs w:val="28"/>
          <w:lang w:eastAsia="ru-RU"/>
        </w:rPr>
        <w:t>— группа В: 13-15</w:t>
      </w:r>
      <w:r w:rsidR="00DE0CDA" w:rsidRPr="007B413F">
        <w:rPr>
          <w:rFonts w:ascii="Times New Roman" w:eastAsia="Times New Roman" w:hAnsi="Times New Roman" w:cs="Times New Roman"/>
          <w:b/>
          <w:bCs/>
          <w:i/>
          <w:color w:val="000000" w:themeColor="text1"/>
          <w:sz w:val="28"/>
          <w:szCs w:val="28"/>
          <w:lang w:eastAsia="ru-RU"/>
        </w:rPr>
        <w:t xml:space="preserve"> лет;</w:t>
      </w:r>
    </w:p>
    <w:p w:rsidR="00AE3C76" w:rsidRDefault="00900845" w:rsidP="00465A0C">
      <w:pPr>
        <w:spacing w:after="0" w:line="240" w:lineRule="auto"/>
        <w:textAlignment w:val="baseline"/>
        <w:rPr>
          <w:rFonts w:ascii="Times New Roman" w:eastAsia="Times New Roman" w:hAnsi="Times New Roman" w:cs="Times New Roman"/>
          <w:b/>
          <w:bCs/>
          <w:i/>
          <w:color w:val="000000" w:themeColor="text1"/>
          <w:sz w:val="28"/>
          <w:szCs w:val="28"/>
          <w:lang w:eastAsia="ru-RU"/>
        </w:rPr>
      </w:pPr>
      <w:r w:rsidRPr="007B413F">
        <w:rPr>
          <w:rFonts w:ascii="Times New Roman" w:eastAsia="Times New Roman" w:hAnsi="Times New Roman" w:cs="Times New Roman"/>
          <w:b/>
          <w:bCs/>
          <w:i/>
          <w:color w:val="000000" w:themeColor="text1"/>
          <w:sz w:val="28"/>
          <w:szCs w:val="28"/>
          <w:lang w:eastAsia="ru-RU"/>
        </w:rPr>
        <w:t>— группа С: 16-18</w:t>
      </w:r>
      <w:r w:rsidR="00DE0CDA" w:rsidRPr="007B413F">
        <w:rPr>
          <w:rFonts w:ascii="Times New Roman" w:eastAsia="Times New Roman" w:hAnsi="Times New Roman" w:cs="Times New Roman"/>
          <w:b/>
          <w:bCs/>
          <w:i/>
          <w:color w:val="000000" w:themeColor="text1"/>
          <w:sz w:val="28"/>
          <w:szCs w:val="28"/>
          <w:lang w:eastAsia="ru-RU"/>
        </w:rPr>
        <w:t xml:space="preserve"> лет.</w:t>
      </w:r>
    </w:p>
    <w:p w:rsidR="00634DCF" w:rsidRPr="007B413F" w:rsidRDefault="00634DCF" w:rsidP="00465A0C">
      <w:pPr>
        <w:spacing w:after="0" w:line="240" w:lineRule="auto"/>
        <w:textAlignment w:val="baseline"/>
        <w:rPr>
          <w:rFonts w:ascii="Times New Roman" w:eastAsia="Times New Roman" w:hAnsi="Times New Roman" w:cs="Times New Roman"/>
          <w:b/>
          <w:bCs/>
          <w:i/>
          <w:color w:val="000000" w:themeColor="text1"/>
          <w:sz w:val="28"/>
          <w:szCs w:val="28"/>
          <w:lang w:eastAsia="ru-RU"/>
        </w:rPr>
      </w:pPr>
    </w:p>
    <w:p w:rsidR="00DA56D1" w:rsidRPr="007B413F" w:rsidRDefault="00DA56D1" w:rsidP="00465A0C">
      <w:pPr>
        <w:spacing w:after="0" w:line="240" w:lineRule="auto"/>
        <w:textAlignment w:val="baseline"/>
        <w:rPr>
          <w:rFonts w:ascii="Times New Roman" w:eastAsia="Times New Roman" w:hAnsi="Times New Roman" w:cs="Times New Roman"/>
          <w:b/>
          <w:bCs/>
          <w:i/>
          <w:color w:val="000000" w:themeColor="text1"/>
          <w:sz w:val="28"/>
          <w:szCs w:val="28"/>
          <w:lang w:eastAsia="ru-RU"/>
        </w:rPr>
      </w:pPr>
    </w:p>
    <w:p w:rsidR="00DA56D1" w:rsidRDefault="00DA56D1" w:rsidP="00465A0C">
      <w:pPr>
        <w:spacing w:after="0" w:line="240" w:lineRule="auto"/>
        <w:textAlignment w:val="baseline"/>
        <w:rPr>
          <w:rFonts w:ascii="Times New Roman" w:eastAsia="Times New Roman" w:hAnsi="Times New Roman" w:cs="Times New Roman"/>
          <w:b/>
          <w:bCs/>
          <w:color w:val="000000" w:themeColor="text1"/>
          <w:sz w:val="28"/>
          <w:szCs w:val="28"/>
          <w:lang w:eastAsia="ru-RU"/>
        </w:rPr>
      </w:pPr>
      <w:r w:rsidRPr="00EC5E56">
        <w:rPr>
          <w:rFonts w:ascii="Times New Roman" w:eastAsia="Times New Roman" w:hAnsi="Times New Roman" w:cs="Times New Roman"/>
          <w:b/>
          <w:bCs/>
          <w:color w:val="000000" w:themeColor="text1"/>
          <w:sz w:val="28"/>
          <w:szCs w:val="28"/>
          <w:lang w:eastAsia="ru-RU"/>
        </w:rPr>
        <w:lastRenderedPageBreak/>
        <w:t>Примерные темы:</w:t>
      </w:r>
    </w:p>
    <w:p w:rsidR="00DA56D1" w:rsidRPr="007B413F" w:rsidRDefault="00DA56D1" w:rsidP="00465A0C">
      <w:pPr>
        <w:spacing w:after="0" w:line="240" w:lineRule="auto"/>
        <w:textAlignment w:val="baseline"/>
        <w:rPr>
          <w:rFonts w:ascii="Times New Roman" w:eastAsia="Times New Roman" w:hAnsi="Times New Roman" w:cs="Times New Roman"/>
          <w:b/>
          <w:bCs/>
          <w:i/>
          <w:color w:val="000000" w:themeColor="text1"/>
          <w:sz w:val="28"/>
          <w:szCs w:val="28"/>
          <w:lang w:eastAsia="ru-RU"/>
        </w:rPr>
      </w:pPr>
      <w:r w:rsidRPr="007B413F">
        <w:rPr>
          <w:rFonts w:ascii="Times New Roman" w:eastAsia="Times New Roman" w:hAnsi="Times New Roman" w:cs="Times New Roman"/>
          <w:b/>
          <w:bCs/>
          <w:i/>
          <w:color w:val="000000" w:themeColor="text1"/>
          <w:sz w:val="28"/>
          <w:szCs w:val="28"/>
          <w:lang w:eastAsia="ru-RU"/>
        </w:rPr>
        <w:t>-</w:t>
      </w:r>
      <w:r w:rsidR="00EB5939">
        <w:rPr>
          <w:rFonts w:ascii="Times New Roman" w:eastAsia="Times New Roman" w:hAnsi="Times New Roman" w:cs="Times New Roman"/>
          <w:b/>
          <w:bCs/>
          <w:i/>
          <w:color w:val="000000" w:themeColor="text1"/>
          <w:sz w:val="28"/>
          <w:szCs w:val="28"/>
          <w:lang w:eastAsia="ru-RU"/>
        </w:rPr>
        <w:t>«сны моего детства»;</w:t>
      </w:r>
    </w:p>
    <w:p w:rsidR="00DA56D1" w:rsidRPr="007B413F" w:rsidRDefault="00DA56D1" w:rsidP="00465A0C">
      <w:pPr>
        <w:spacing w:after="0" w:line="240" w:lineRule="auto"/>
        <w:textAlignment w:val="baseline"/>
        <w:rPr>
          <w:rFonts w:ascii="Times New Roman" w:eastAsia="Times New Roman" w:hAnsi="Times New Roman" w:cs="Times New Roman"/>
          <w:b/>
          <w:bCs/>
          <w:i/>
          <w:color w:val="000000" w:themeColor="text1"/>
          <w:sz w:val="28"/>
          <w:szCs w:val="28"/>
          <w:lang w:eastAsia="ru-RU"/>
        </w:rPr>
      </w:pPr>
      <w:r w:rsidRPr="007B413F">
        <w:rPr>
          <w:rFonts w:ascii="Times New Roman" w:eastAsia="Times New Roman" w:hAnsi="Times New Roman" w:cs="Times New Roman"/>
          <w:b/>
          <w:bCs/>
          <w:i/>
          <w:color w:val="000000" w:themeColor="text1"/>
          <w:sz w:val="28"/>
          <w:szCs w:val="28"/>
          <w:lang w:eastAsia="ru-RU"/>
        </w:rPr>
        <w:t xml:space="preserve">- </w:t>
      </w:r>
      <w:r w:rsidR="00EB5939">
        <w:rPr>
          <w:rFonts w:ascii="Times New Roman" w:eastAsia="Times New Roman" w:hAnsi="Times New Roman" w:cs="Times New Roman"/>
          <w:b/>
          <w:bCs/>
          <w:i/>
          <w:color w:val="000000" w:themeColor="text1"/>
          <w:sz w:val="28"/>
          <w:szCs w:val="28"/>
          <w:lang w:eastAsia="ru-RU"/>
        </w:rPr>
        <w:t xml:space="preserve">«легенды и </w:t>
      </w:r>
      <w:r w:rsidRPr="007B413F">
        <w:rPr>
          <w:rFonts w:ascii="Times New Roman" w:eastAsia="Times New Roman" w:hAnsi="Times New Roman" w:cs="Times New Roman"/>
          <w:b/>
          <w:bCs/>
          <w:i/>
          <w:color w:val="000000" w:themeColor="text1"/>
          <w:sz w:val="28"/>
          <w:szCs w:val="28"/>
          <w:lang w:eastAsia="ru-RU"/>
        </w:rPr>
        <w:t>сказки моего народа</w:t>
      </w:r>
      <w:r w:rsidR="00EB5939">
        <w:rPr>
          <w:rFonts w:ascii="Times New Roman" w:eastAsia="Times New Roman" w:hAnsi="Times New Roman" w:cs="Times New Roman"/>
          <w:b/>
          <w:bCs/>
          <w:i/>
          <w:color w:val="000000" w:themeColor="text1"/>
          <w:sz w:val="28"/>
          <w:szCs w:val="28"/>
          <w:lang w:eastAsia="ru-RU"/>
        </w:rPr>
        <w:t>»;</w:t>
      </w:r>
    </w:p>
    <w:p w:rsidR="00C66747" w:rsidRPr="002E5B53" w:rsidRDefault="00DA56D1" w:rsidP="00465A0C">
      <w:pPr>
        <w:spacing w:after="0" w:line="240" w:lineRule="auto"/>
        <w:textAlignment w:val="baseline"/>
        <w:rPr>
          <w:rFonts w:ascii="Times New Roman" w:eastAsia="Times New Roman" w:hAnsi="Times New Roman" w:cs="Times New Roman"/>
          <w:b/>
          <w:bCs/>
          <w:i/>
          <w:color w:val="000000" w:themeColor="text1"/>
          <w:sz w:val="28"/>
          <w:szCs w:val="28"/>
          <w:lang w:eastAsia="ru-RU"/>
        </w:rPr>
      </w:pPr>
      <w:r w:rsidRPr="007B413F">
        <w:rPr>
          <w:rFonts w:ascii="Times New Roman" w:eastAsia="Times New Roman" w:hAnsi="Times New Roman" w:cs="Times New Roman"/>
          <w:b/>
          <w:bCs/>
          <w:i/>
          <w:color w:val="000000" w:themeColor="text1"/>
          <w:sz w:val="28"/>
          <w:szCs w:val="28"/>
          <w:lang w:eastAsia="ru-RU"/>
        </w:rPr>
        <w:t xml:space="preserve">- </w:t>
      </w:r>
      <w:r w:rsidR="00EB5939">
        <w:rPr>
          <w:rFonts w:ascii="Times New Roman" w:eastAsia="Times New Roman" w:hAnsi="Times New Roman" w:cs="Times New Roman"/>
          <w:b/>
          <w:bCs/>
          <w:i/>
          <w:color w:val="000000" w:themeColor="text1"/>
          <w:sz w:val="28"/>
          <w:szCs w:val="28"/>
          <w:lang w:eastAsia="ru-RU"/>
        </w:rPr>
        <w:t>«</w:t>
      </w:r>
      <w:r w:rsidR="00EC5E56">
        <w:rPr>
          <w:rFonts w:ascii="Times New Roman" w:eastAsia="Times New Roman" w:hAnsi="Times New Roman" w:cs="Times New Roman"/>
          <w:b/>
          <w:bCs/>
          <w:i/>
          <w:color w:val="000000" w:themeColor="text1"/>
          <w:sz w:val="28"/>
          <w:szCs w:val="28"/>
          <w:lang w:eastAsia="ru-RU"/>
        </w:rPr>
        <w:t>моя страна – мой мир</w:t>
      </w:r>
      <w:r w:rsidR="00EB5939">
        <w:rPr>
          <w:rFonts w:ascii="Times New Roman" w:eastAsia="Times New Roman" w:hAnsi="Times New Roman" w:cs="Times New Roman"/>
          <w:b/>
          <w:bCs/>
          <w:i/>
          <w:color w:val="000000" w:themeColor="text1"/>
          <w:sz w:val="28"/>
          <w:szCs w:val="28"/>
          <w:lang w:eastAsia="ru-RU"/>
        </w:rPr>
        <w:t>»</w:t>
      </w:r>
      <w:r w:rsidR="00EC5E56">
        <w:rPr>
          <w:rFonts w:ascii="Times New Roman" w:eastAsia="Times New Roman" w:hAnsi="Times New Roman" w:cs="Times New Roman"/>
          <w:b/>
          <w:bCs/>
          <w:i/>
          <w:color w:val="000000" w:themeColor="text1"/>
          <w:sz w:val="28"/>
          <w:szCs w:val="28"/>
          <w:lang w:eastAsia="ru-RU"/>
        </w:rPr>
        <w:t>.</w:t>
      </w:r>
    </w:p>
    <w:p w:rsidR="00CF11B1" w:rsidRPr="00634DCF" w:rsidRDefault="00CF11B1" w:rsidP="002E5B53">
      <w:pPr>
        <w:spacing w:after="0" w:line="240" w:lineRule="auto"/>
        <w:ind w:firstLine="708"/>
        <w:jc w:val="both"/>
        <w:textAlignment w:val="baseline"/>
        <w:rPr>
          <w:rFonts w:ascii="Arial" w:hAnsi="Arial" w:cs="Arial"/>
          <w:color w:val="202124"/>
          <w:sz w:val="28"/>
          <w:szCs w:val="28"/>
        </w:rPr>
      </w:pPr>
    </w:p>
    <w:p w:rsidR="00DE0CDA" w:rsidRPr="00634DCF" w:rsidRDefault="00DE0CDA" w:rsidP="00453337">
      <w:pPr>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 xml:space="preserve">Заявка </w:t>
      </w:r>
      <w:r w:rsidR="00A06406" w:rsidRPr="007B413F">
        <w:rPr>
          <w:rFonts w:ascii="Times New Roman" w:eastAsia="Times New Roman" w:hAnsi="Times New Roman" w:cs="Times New Roman"/>
          <w:color w:val="000000" w:themeColor="text1"/>
          <w:sz w:val="28"/>
          <w:szCs w:val="28"/>
          <w:lang w:eastAsia="ru-RU"/>
        </w:rPr>
        <w:t>от организации (</w:t>
      </w:r>
      <w:r w:rsidR="00A06406" w:rsidRPr="002E5B53">
        <w:rPr>
          <w:rFonts w:ascii="Times New Roman" w:eastAsia="Times New Roman" w:hAnsi="Times New Roman" w:cs="Times New Roman"/>
          <w:b/>
          <w:color w:val="000000" w:themeColor="text1"/>
          <w:sz w:val="28"/>
          <w:szCs w:val="28"/>
          <w:lang w:eastAsia="ru-RU"/>
        </w:rPr>
        <w:t xml:space="preserve">заверенная печатью и подписью руководителя, а также документ заявки в </w:t>
      </w:r>
      <w:proofErr w:type="spellStart"/>
      <w:r w:rsidR="00A06406" w:rsidRPr="002E5B53">
        <w:rPr>
          <w:rFonts w:ascii="Times New Roman" w:eastAsia="Times New Roman" w:hAnsi="Times New Roman" w:cs="Times New Roman"/>
          <w:b/>
          <w:color w:val="000000" w:themeColor="text1"/>
          <w:sz w:val="28"/>
          <w:szCs w:val="28"/>
          <w:lang w:eastAsia="ru-RU"/>
        </w:rPr>
        <w:t>Word</w:t>
      </w:r>
      <w:proofErr w:type="spellEnd"/>
      <w:r w:rsidR="00A06406" w:rsidRPr="007B413F">
        <w:rPr>
          <w:rFonts w:ascii="Times New Roman" w:eastAsia="Times New Roman" w:hAnsi="Times New Roman" w:cs="Times New Roman"/>
          <w:color w:val="000000" w:themeColor="text1"/>
          <w:sz w:val="28"/>
          <w:szCs w:val="28"/>
          <w:lang w:eastAsia="ru-RU"/>
        </w:rPr>
        <w:t>)</w:t>
      </w:r>
      <w:r w:rsidR="002E5B53" w:rsidRPr="002E5B53">
        <w:rPr>
          <w:rFonts w:ascii="Times New Roman" w:eastAsia="Times New Roman" w:hAnsi="Times New Roman" w:cs="Times New Roman"/>
          <w:color w:val="000000" w:themeColor="text1"/>
          <w:sz w:val="28"/>
          <w:szCs w:val="28"/>
          <w:lang w:eastAsia="ru-RU"/>
        </w:rPr>
        <w:t xml:space="preserve"> </w:t>
      </w:r>
      <w:r w:rsidR="00F47296" w:rsidRPr="007B413F">
        <w:rPr>
          <w:rFonts w:ascii="Times New Roman" w:eastAsia="Times New Roman" w:hAnsi="Times New Roman" w:cs="Times New Roman"/>
          <w:color w:val="000000" w:themeColor="text1"/>
          <w:sz w:val="28"/>
          <w:szCs w:val="28"/>
          <w:lang w:eastAsia="ru-RU"/>
        </w:rPr>
        <w:t xml:space="preserve">направляются </w:t>
      </w:r>
      <w:r w:rsidR="00F47296" w:rsidRPr="007B413F">
        <w:rPr>
          <w:rFonts w:ascii="Times New Roman" w:eastAsia="Times New Roman" w:hAnsi="Times New Roman" w:cs="Times New Roman"/>
          <w:b/>
          <w:color w:val="000000" w:themeColor="text1"/>
          <w:sz w:val="28"/>
          <w:szCs w:val="28"/>
          <w:lang w:eastAsia="ru-RU"/>
        </w:rPr>
        <w:t xml:space="preserve">до </w:t>
      </w:r>
      <w:r w:rsidR="00634DCF">
        <w:rPr>
          <w:rFonts w:ascii="Times New Roman" w:eastAsia="Times New Roman" w:hAnsi="Times New Roman" w:cs="Times New Roman"/>
          <w:b/>
          <w:color w:val="000000" w:themeColor="text1"/>
          <w:sz w:val="28"/>
          <w:szCs w:val="28"/>
          <w:lang w:eastAsia="ru-RU"/>
        </w:rPr>
        <w:t>25</w:t>
      </w:r>
      <w:r w:rsidR="00CE2FBF" w:rsidRPr="007B413F">
        <w:rPr>
          <w:rFonts w:ascii="Times New Roman" w:eastAsia="Times New Roman" w:hAnsi="Times New Roman" w:cs="Times New Roman"/>
          <w:b/>
          <w:color w:val="000000" w:themeColor="text1"/>
          <w:sz w:val="28"/>
          <w:szCs w:val="28"/>
          <w:lang w:eastAsia="ru-RU"/>
        </w:rPr>
        <w:t xml:space="preserve"> мая</w:t>
      </w:r>
      <w:r w:rsidR="002E5B53" w:rsidRPr="002E5B53">
        <w:rPr>
          <w:rFonts w:ascii="Times New Roman" w:eastAsia="Times New Roman" w:hAnsi="Times New Roman" w:cs="Times New Roman"/>
          <w:b/>
          <w:color w:val="000000" w:themeColor="text1"/>
          <w:sz w:val="28"/>
          <w:szCs w:val="28"/>
          <w:lang w:eastAsia="ru-RU"/>
        </w:rPr>
        <w:t xml:space="preserve"> </w:t>
      </w:r>
      <w:r w:rsidR="009F289C" w:rsidRPr="007B413F">
        <w:rPr>
          <w:rFonts w:ascii="Times New Roman" w:eastAsia="Times New Roman" w:hAnsi="Times New Roman" w:cs="Times New Roman"/>
          <w:color w:val="000000" w:themeColor="text1"/>
          <w:sz w:val="28"/>
          <w:szCs w:val="28"/>
          <w:lang w:eastAsia="ru-RU"/>
        </w:rPr>
        <w:t>20</w:t>
      </w:r>
      <w:r w:rsidR="00CE2FBF" w:rsidRPr="007B413F">
        <w:rPr>
          <w:rFonts w:ascii="Times New Roman" w:eastAsia="Times New Roman" w:hAnsi="Times New Roman" w:cs="Times New Roman"/>
          <w:color w:val="000000" w:themeColor="text1"/>
          <w:sz w:val="28"/>
          <w:szCs w:val="28"/>
          <w:lang w:eastAsia="ru-RU"/>
        </w:rPr>
        <w:t>21</w:t>
      </w:r>
      <w:r w:rsidRPr="007B413F">
        <w:rPr>
          <w:rFonts w:ascii="Times New Roman" w:eastAsia="Times New Roman" w:hAnsi="Times New Roman" w:cs="Times New Roman"/>
          <w:color w:val="000000" w:themeColor="text1"/>
          <w:sz w:val="28"/>
          <w:szCs w:val="28"/>
          <w:lang w:eastAsia="ru-RU"/>
        </w:rPr>
        <w:t xml:space="preserve"> г. на электронную почту ДХШ:</w:t>
      </w:r>
      <w:r w:rsidR="00634DCF">
        <w:rPr>
          <w:rFonts w:ascii="Times New Roman" w:eastAsia="Times New Roman" w:hAnsi="Times New Roman" w:cs="Times New Roman"/>
          <w:color w:val="000000" w:themeColor="text1"/>
          <w:sz w:val="28"/>
          <w:szCs w:val="28"/>
          <w:lang w:eastAsia="ru-RU"/>
        </w:rPr>
        <w:t xml:space="preserve"> </w:t>
      </w:r>
      <w:hyperlink r:id="rId6" w:history="1">
        <w:r w:rsidRPr="00634DCF">
          <w:rPr>
            <w:rFonts w:ascii="Times New Roman" w:eastAsia="Times New Roman" w:hAnsi="Times New Roman" w:cs="Times New Roman"/>
            <w:b/>
            <w:color w:val="000000" w:themeColor="text1"/>
            <w:sz w:val="28"/>
            <w:szCs w:val="28"/>
            <w:lang w:eastAsia="ru-RU"/>
          </w:rPr>
          <w:t>dhshastana@mail.ru</w:t>
        </w:r>
      </w:hyperlink>
      <w:r w:rsidR="00634DCF" w:rsidRPr="00634DCF">
        <w:t xml:space="preserve"> (</w:t>
      </w:r>
      <w:r w:rsidR="00634DCF">
        <w:rPr>
          <w:rFonts w:ascii="Times New Roman" w:hAnsi="Times New Roman" w:cs="Times New Roman"/>
          <w:sz w:val="28"/>
          <w:szCs w:val="28"/>
          <w:lang w:val="kk-KZ"/>
        </w:rPr>
        <w:t>Приложение 1</w:t>
      </w:r>
      <w:r w:rsidR="00634DCF" w:rsidRPr="00634DCF">
        <w:rPr>
          <w:rFonts w:ascii="Times New Roman" w:hAnsi="Times New Roman" w:cs="Times New Roman"/>
          <w:sz w:val="28"/>
          <w:szCs w:val="28"/>
        </w:rPr>
        <w:t>)</w:t>
      </w:r>
      <w:r w:rsidR="00634DCF">
        <w:rPr>
          <w:rFonts w:ascii="Times New Roman" w:hAnsi="Times New Roman" w:cs="Times New Roman"/>
          <w:sz w:val="28"/>
          <w:szCs w:val="28"/>
        </w:rPr>
        <w:t>.</w:t>
      </w:r>
    </w:p>
    <w:p w:rsidR="00DE0CDA" w:rsidRPr="007B413F" w:rsidRDefault="00634DCF" w:rsidP="00F36BB2">
      <w:pPr>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Работы принимаются до 30</w:t>
      </w:r>
      <w:r w:rsidR="00746137" w:rsidRPr="007B413F">
        <w:rPr>
          <w:rFonts w:ascii="Times New Roman" w:eastAsia="Times New Roman" w:hAnsi="Times New Roman" w:cs="Times New Roman"/>
          <w:color w:val="000000" w:themeColor="text1"/>
          <w:sz w:val="28"/>
          <w:szCs w:val="28"/>
          <w:lang w:eastAsia="ru-RU"/>
        </w:rPr>
        <w:t xml:space="preserve"> мая 2021 г. по адресу</w:t>
      </w:r>
      <w:r w:rsidR="00EC5E56">
        <w:rPr>
          <w:rFonts w:ascii="Times New Roman" w:eastAsia="Times New Roman" w:hAnsi="Times New Roman" w:cs="Times New Roman"/>
          <w:color w:val="000000" w:themeColor="text1"/>
          <w:sz w:val="28"/>
          <w:szCs w:val="28"/>
          <w:lang w:eastAsia="ru-RU"/>
        </w:rPr>
        <w:t xml:space="preserve">: Республика Казахстан, </w:t>
      </w:r>
      <w:proofErr w:type="spellStart"/>
      <w:r w:rsidR="00EC5E56">
        <w:rPr>
          <w:rFonts w:ascii="Times New Roman" w:eastAsia="Times New Roman" w:hAnsi="Times New Roman" w:cs="Times New Roman"/>
          <w:color w:val="000000" w:themeColor="text1"/>
          <w:sz w:val="28"/>
          <w:szCs w:val="28"/>
          <w:lang w:eastAsia="ru-RU"/>
        </w:rPr>
        <w:t>г.Нур-Султан</w:t>
      </w:r>
      <w:proofErr w:type="spellEnd"/>
      <w:r w:rsidR="00EC5E56">
        <w:rPr>
          <w:rFonts w:ascii="Times New Roman" w:eastAsia="Times New Roman" w:hAnsi="Times New Roman" w:cs="Times New Roman"/>
          <w:color w:val="000000" w:themeColor="text1"/>
          <w:sz w:val="28"/>
          <w:szCs w:val="28"/>
          <w:lang w:eastAsia="ru-RU"/>
        </w:rPr>
        <w:t>, проспект</w:t>
      </w:r>
      <w:r>
        <w:rPr>
          <w:rFonts w:ascii="Times New Roman" w:eastAsia="Times New Roman" w:hAnsi="Times New Roman" w:cs="Times New Roman"/>
          <w:color w:val="000000" w:themeColor="text1"/>
          <w:sz w:val="28"/>
          <w:szCs w:val="28"/>
          <w:lang w:eastAsia="ru-RU"/>
        </w:rPr>
        <w:t xml:space="preserve"> </w:t>
      </w:r>
      <w:proofErr w:type="spellStart"/>
      <w:r w:rsidR="00746137" w:rsidRPr="007B413F">
        <w:rPr>
          <w:rFonts w:ascii="Times New Roman" w:eastAsia="Times New Roman" w:hAnsi="Times New Roman" w:cs="Times New Roman"/>
          <w:color w:val="000000" w:themeColor="text1"/>
          <w:sz w:val="28"/>
          <w:szCs w:val="28"/>
          <w:lang w:eastAsia="ru-RU"/>
        </w:rPr>
        <w:t>Богенбай</w:t>
      </w:r>
      <w:proofErr w:type="spellEnd"/>
      <w:r w:rsidR="00746137" w:rsidRPr="007B413F">
        <w:rPr>
          <w:rFonts w:ascii="Times New Roman" w:eastAsia="Times New Roman" w:hAnsi="Times New Roman" w:cs="Times New Roman"/>
          <w:color w:val="000000" w:themeColor="text1"/>
          <w:sz w:val="28"/>
          <w:szCs w:val="28"/>
          <w:lang w:eastAsia="ru-RU"/>
        </w:rPr>
        <w:t xml:space="preserve"> батыра, 17</w:t>
      </w:r>
      <w:r w:rsidR="00EC5E56">
        <w:rPr>
          <w:rFonts w:ascii="Times New Roman" w:eastAsia="Times New Roman" w:hAnsi="Times New Roman" w:cs="Times New Roman"/>
          <w:color w:val="000000" w:themeColor="text1"/>
          <w:sz w:val="28"/>
          <w:szCs w:val="28"/>
          <w:lang w:eastAsia="ru-RU"/>
        </w:rPr>
        <w:t>.</w:t>
      </w:r>
      <w:r w:rsidR="00746137" w:rsidRPr="007B413F">
        <w:rPr>
          <w:rFonts w:ascii="Times New Roman" w:eastAsia="Times New Roman" w:hAnsi="Times New Roman" w:cs="Times New Roman"/>
          <w:color w:val="000000" w:themeColor="text1"/>
          <w:sz w:val="28"/>
          <w:szCs w:val="28"/>
          <w:lang w:eastAsia="ru-RU"/>
        </w:rPr>
        <w:t xml:space="preserve"> Детская художественная школа – клуб ЮНЕСКО.</w:t>
      </w:r>
    </w:p>
    <w:p w:rsidR="00DE0CDA" w:rsidRPr="007B413F" w:rsidRDefault="00DE0CDA"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DE0CDA" w:rsidRPr="00EC5E56" w:rsidRDefault="00DE0CDA" w:rsidP="00DE0CDA">
      <w:pPr>
        <w:spacing w:after="0" w:line="240" w:lineRule="auto"/>
        <w:textAlignment w:val="baseline"/>
        <w:rPr>
          <w:rFonts w:ascii="Times New Roman" w:eastAsia="Times New Roman" w:hAnsi="Times New Roman" w:cs="Times New Roman"/>
          <w:b/>
          <w:bCs/>
          <w:color w:val="000000" w:themeColor="text1"/>
          <w:sz w:val="28"/>
          <w:szCs w:val="28"/>
          <w:lang w:eastAsia="ru-RU"/>
        </w:rPr>
      </w:pPr>
      <w:r w:rsidRPr="00EC5E56">
        <w:rPr>
          <w:rFonts w:ascii="Times New Roman" w:eastAsia="Times New Roman" w:hAnsi="Times New Roman" w:cs="Times New Roman"/>
          <w:b/>
          <w:bCs/>
          <w:color w:val="000000" w:themeColor="text1"/>
          <w:sz w:val="28"/>
          <w:szCs w:val="28"/>
          <w:lang w:eastAsia="ru-RU"/>
        </w:rPr>
        <w:t xml:space="preserve">Подведение </w:t>
      </w:r>
      <w:r w:rsidR="00EC5E56" w:rsidRPr="00EC5E56">
        <w:rPr>
          <w:rFonts w:ascii="Times New Roman" w:eastAsia="Times New Roman" w:hAnsi="Times New Roman" w:cs="Times New Roman"/>
          <w:b/>
          <w:bCs/>
          <w:color w:val="000000" w:themeColor="text1"/>
          <w:sz w:val="28"/>
          <w:szCs w:val="28"/>
          <w:lang w:eastAsia="ru-RU"/>
        </w:rPr>
        <w:t xml:space="preserve">итогов </w:t>
      </w:r>
      <w:r w:rsidRPr="00EC5E56">
        <w:rPr>
          <w:rFonts w:ascii="Times New Roman" w:eastAsia="Times New Roman" w:hAnsi="Times New Roman" w:cs="Times New Roman"/>
          <w:b/>
          <w:bCs/>
          <w:color w:val="000000" w:themeColor="text1"/>
          <w:sz w:val="28"/>
          <w:szCs w:val="28"/>
          <w:lang w:eastAsia="ru-RU"/>
        </w:rPr>
        <w:t>и награждение</w:t>
      </w:r>
      <w:r w:rsidR="00EC5E56" w:rsidRPr="00EC5E56">
        <w:rPr>
          <w:rFonts w:ascii="Times New Roman" w:eastAsia="Times New Roman" w:hAnsi="Times New Roman" w:cs="Times New Roman"/>
          <w:b/>
          <w:bCs/>
          <w:color w:val="000000" w:themeColor="text1"/>
          <w:sz w:val="28"/>
          <w:szCs w:val="28"/>
          <w:lang w:eastAsia="ru-RU"/>
        </w:rPr>
        <w:t xml:space="preserve"> лауреатов:</w:t>
      </w:r>
    </w:p>
    <w:p w:rsidR="00634DCF" w:rsidRPr="007B413F" w:rsidRDefault="00634DCF" w:rsidP="00634DCF">
      <w:pPr>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Состав жюри состоит из числа деятелей искусств, членов Союза педагогов художников, ведущих масте</w:t>
      </w:r>
      <w:bookmarkStart w:id="0" w:name="_GoBack"/>
      <w:bookmarkEnd w:id="0"/>
      <w:r w:rsidRPr="007B413F">
        <w:rPr>
          <w:rFonts w:ascii="Times New Roman" w:eastAsia="Times New Roman" w:hAnsi="Times New Roman" w:cs="Times New Roman"/>
          <w:color w:val="000000" w:themeColor="text1"/>
          <w:sz w:val="28"/>
          <w:szCs w:val="28"/>
          <w:lang w:eastAsia="ru-RU"/>
        </w:rPr>
        <w:t>ров декоративно-прикладного искусства.</w:t>
      </w:r>
    </w:p>
    <w:p w:rsidR="00634DCF" w:rsidRPr="00634DCF" w:rsidRDefault="00634DCF" w:rsidP="00634DCF">
      <w:pPr>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 xml:space="preserve">Для оценки конкурсных работ Оргкомитетом </w:t>
      </w:r>
      <w:r>
        <w:rPr>
          <w:rFonts w:ascii="Times New Roman" w:eastAsia="Times New Roman" w:hAnsi="Times New Roman" w:cs="Times New Roman"/>
          <w:color w:val="000000" w:themeColor="text1"/>
          <w:sz w:val="28"/>
          <w:szCs w:val="28"/>
          <w:lang w:eastAsia="ru-RU"/>
        </w:rPr>
        <w:t>к</w:t>
      </w:r>
      <w:r w:rsidRPr="007B413F">
        <w:rPr>
          <w:rFonts w:ascii="Times New Roman" w:eastAsia="Times New Roman" w:hAnsi="Times New Roman" w:cs="Times New Roman"/>
          <w:color w:val="000000" w:themeColor="text1"/>
          <w:sz w:val="28"/>
          <w:szCs w:val="28"/>
          <w:lang w:eastAsia="ru-RU"/>
        </w:rPr>
        <w:t xml:space="preserve">онкурса формируется жюри </w:t>
      </w:r>
      <w:r>
        <w:rPr>
          <w:rFonts w:ascii="Times New Roman" w:eastAsia="Times New Roman" w:hAnsi="Times New Roman" w:cs="Times New Roman"/>
          <w:color w:val="000000" w:themeColor="text1"/>
          <w:sz w:val="28"/>
          <w:szCs w:val="28"/>
          <w:lang w:eastAsia="ru-RU"/>
        </w:rPr>
        <w:t>к</w:t>
      </w:r>
      <w:r w:rsidRPr="007B413F">
        <w:rPr>
          <w:rFonts w:ascii="Times New Roman" w:eastAsia="Times New Roman" w:hAnsi="Times New Roman" w:cs="Times New Roman"/>
          <w:color w:val="000000" w:themeColor="text1"/>
          <w:sz w:val="28"/>
          <w:szCs w:val="28"/>
          <w:lang w:eastAsia="ru-RU"/>
        </w:rPr>
        <w:t xml:space="preserve">онкурса в составе председателя жюри, секретаря и членов жюри. Состав жюри и председатель </w:t>
      </w:r>
      <w:r>
        <w:rPr>
          <w:rFonts w:ascii="Times New Roman" w:eastAsia="Times New Roman" w:hAnsi="Times New Roman" w:cs="Times New Roman"/>
          <w:color w:val="000000" w:themeColor="text1"/>
          <w:sz w:val="28"/>
          <w:szCs w:val="28"/>
          <w:lang w:eastAsia="ru-RU"/>
        </w:rPr>
        <w:t>жюри утверждается Оргкомитетом к</w:t>
      </w:r>
      <w:r w:rsidRPr="007B413F">
        <w:rPr>
          <w:rFonts w:ascii="Times New Roman" w:eastAsia="Times New Roman" w:hAnsi="Times New Roman" w:cs="Times New Roman"/>
          <w:color w:val="000000" w:themeColor="text1"/>
          <w:sz w:val="28"/>
          <w:szCs w:val="28"/>
          <w:lang w:eastAsia="ru-RU"/>
        </w:rPr>
        <w:t>онкурса. Решение жюри пересмотру не подлежит.</w:t>
      </w:r>
    </w:p>
    <w:p w:rsidR="006A5887" w:rsidRPr="007B413F" w:rsidRDefault="006A5887" w:rsidP="00DE0CDA">
      <w:pPr>
        <w:spacing w:after="0" w:line="240" w:lineRule="auto"/>
        <w:textAlignment w:val="baseline"/>
        <w:rPr>
          <w:rFonts w:ascii="Times New Roman" w:eastAsia="Times New Roman" w:hAnsi="Times New Roman" w:cs="Times New Roman"/>
          <w:i/>
          <w:color w:val="000000" w:themeColor="text1"/>
          <w:sz w:val="28"/>
          <w:szCs w:val="28"/>
          <w:lang w:eastAsia="ru-RU"/>
        </w:rPr>
      </w:pPr>
    </w:p>
    <w:p w:rsidR="00DE0CDA" w:rsidRPr="007B413F" w:rsidRDefault="00DE0CDA" w:rsidP="00F36BB2">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1.Конкурс оценивается по 3-м возрастным категориям (А, В, С)</w:t>
      </w:r>
    </w:p>
    <w:p w:rsidR="00DE0CDA" w:rsidRPr="007B413F" w:rsidRDefault="00453337" w:rsidP="00F36BB2">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2</w:t>
      </w:r>
      <w:r w:rsidR="00DE0CDA" w:rsidRPr="007B413F">
        <w:rPr>
          <w:rFonts w:ascii="Times New Roman" w:eastAsia="Times New Roman" w:hAnsi="Times New Roman" w:cs="Times New Roman"/>
          <w:color w:val="000000" w:themeColor="text1"/>
          <w:sz w:val="28"/>
          <w:szCs w:val="28"/>
          <w:lang w:eastAsia="ru-RU"/>
        </w:rPr>
        <w:t>.В каждой возрастной груп</w:t>
      </w:r>
      <w:r w:rsidR="00EC5E56">
        <w:rPr>
          <w:rFonts w:ascii="Times New Roman" w:eastAsia="Times New Roman" w:hAnsi="Times New Roman" w:cs="Times New Roman"/>
          <w:color w:val="000000" w:themeColor="text1"/>
          <w:sz w:val="28"/>
          <w:szCs w:val="28"/>
          <w:lang w:eastAsia="ru-RU"/>
        </w:rPr>
        <w:t>пе победители будут награждены д</w:t>
      </w:r>
      <w:r w:rsidR="00DE0CDA" w:rsidRPr="007B413F">
        <w:rPr>
          <w:rFonts w:ascii="Times New Roman" w:eastAsia="Times New Roman" w:hAnsi="Times New Roman" w:cs="Times New Roman"/>
          <w:color w:val="000000" w:themeColor="text1"/>
          <w:sz w:val="28"/>
          <w:szCs w:val="28"/>
          <w:lang w:eastAsia="ru-RU"/>
        </w:rPr>
        <w:t>ипломами</w:t>
      </w:r>
      <w:r w:rsidR="00EC5E56">
        <w:rPr>
          <w:rFonts w:ascii="Times New Roman" w:eastAsia="Times New Roman" w:hAnsi="Times New Roman" w:cs="Times New Roman"/>
          <w:color w:val="000000" w:themeColor="text1"/>
          <w:sz w:val="28"/>
          <w:szCs w:val="28"/>
          <w:lang w:eastAsia="ru-RU"/>
        </w:rPr>
        <w:t xml:space="preserve"> и ценными призами</w:t>
      </w:r>
      <w:r w:rsidR="006A5887" w:rsidRPr="007B413F">
        <w:rPr>
          <w:rFonts w:ascii="Times New Roman" w:eastAsia="Times New Roman" w:hAnsi="Times New Roman" w:cs="Times New Roman"/>
          <w:color w:val="000000" w:themeColor="text1"/>
          <w:sz w:val="28"/>
          <w:szCs w:val="28"/>
          <w:lang w:eastAsia="ru-RU"/>
        </w:rPr>
        <w:t xml:space="preserve">,руководители победителей </w:t>
      </w:r>
      <w:r w:rsidR="00EC5E56">
        <w:rPr>
          <w:rFonts w:ascii="Times New Roman" w:eastAsia="Times New Roman" w:hAnsi="Times New Roman" w:cs="Times New Roman"/>
          <w:color w:val="000000" w:themeColor="text1"/>
          <w:sz w:val="28"/>
          <w:szCs w:val="28"/>
          <w:lang w:eastAsia="ru-RU"/>
        </w:rPr>
        <w:t xml:space="preserve">- </w:t>
      </w:r>
      <w:r w:rsidR="006A5887" w:rsidRPr="007B413F">
        <w:rPr>
          <w:rFonts w:ascii="Times New Roman" w:eastAsia="Times New Roman" w:hAnsi="Times New Roman" w:cs="Times New Roman"/>
          <w:color w:val="000000" w:themeColor="text1"/>
          <w:sz w:val="28"/>
          <w:szCs w:val="28"/>
          <w:lang w:eastAsia="ru-RU"/>
        </w:rPr>
        <w:t>благодарственным письмом</w:t>
      </w:r>
      <w:r w:rsidR="00EC5E56">
        <w:rPr>
          <w:rFonts w:ascii="Times New Roman" w:eastAsia="Times New Roman" w:hAnsi="Times New Roman" w:cs="Times New Roman"/>
          <w:color w:val="000000" w:themeColor="text1"/>
          <w:sz w:val="28"/>
          <w:szCs w:val="28"/>
          <w:lang w:eastAsia="ru-RU"/>
        </w:rPr>
        <w:t xml:space="preserve"> специальным знаком</w:t>
      </w:r>
      <w:r w:rsidR="006A5887" w:rsidRPr="007B413F">
        <w:rPr>
          <w:rFonts w:ascii="Times New Roman" w:eastAsia="Times New Roman" w:hAnsi="Times New Roman" w:cs="Times New Roman"/>
          <w:color w:val="000000" w:themeColor="text1"/>
          <w:sz w:val="28"/>
          <w:szCs w:val="28"/>
          <w:lang w:eastAsia="ru-RU"/>
        </w:rPr>
        <w:t>.</w:t>
      </w:r>
    </w:p>
    <w:p w:rsidR="00DA56D1" w:rsidRPr="007B413F" w:rsidRDefault="007626F2" w:rsidP="00F36BB2">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3.</w:t>
      </w:r>
      <w:r w:rsidR="00DA56D1" w:rsidRPr="007B413F">
        <w:rPr>
          <w:rFonts w:ascii="Times New Roman" w:eastAsia="Times New Roman" w:hAnsi="Times New Roman" w:cs="Times New Roman"/>
          <w:color w:val="000000" w:themeColor="text1"/>
          <w:sz w:val="28"/>
          <w:szCs w:val="28"/>
          <w:lang w:eastAsia="ru-RU"/>
        </w:rPr>
        <w:t xml:space="preserve">В рамках открытия выставки пройдут мастер-классы от ведущих мастеров искусств, </w:t>
      </w:r>
      <w:r w:rsidR="00EC5E56">
        <w:rPr>
          <w:rFonts w:ascii="Times New Roman" w:eastAsia="Times New Roman" w:hAnsi="Times New Roman" w:cs="Times New Roman"/>
          <w:color w:val="000000" w:themeColor="text1"/>
          <w:sz w:val="28"/>
          <w:szCs w:val="28"/>
          <w:lang w:eastAsia="ru-RU"/>
        </w:rPr>
        <w:t>экскурсионная программа по достопримечательностям столицы Казахстана</w:t>
      </w:r>
      <w:r w:rsidR="00DA56D1" w:rsidRPr="007B413F">
        <w:rPr>
          <w:rFonts w:ascii="Times New Roman" w:eastAsia="Times New Roman" w:hAnsi="Times New Roman" w:cs="Times New Roman"/>
          <w:color w:val="000000" w:themeColor="text1"/>
          <w:sz w:val="28"/>
          <w:szCs w:val="28"/>
          <w:lang w:eastAsia="ru-RU"/>
        </w:rPr>
        <w:t>.</w:t>
      </w:r>
    </w:p>
    <w:p w:rsidR="00634DCF" w:rsidRPr="0019006C" w:rsidRDefault="00CF3CB1" w:rsidP="00F36BB2">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9006C">
        <w:rPr>
          <w:rFonts w:ascii="Times New Roman" w:eastAsia="Times New Roman" w:hAnsi="Times New Roman" w:cs="Times New Roman"/>
          <w:color w:val="000000" w:themeColor="text1"/>
          <w:sz w:val="28"/>
          <w:szCs w:val="28"/>
          <w:lang w:eastAsia="ru-RU"/>
        </w:rPr>
        <w:t>4</w:t>
      </w:r>
      <w:r w:rsidR="00634DCF" w:rsidRPr="0019006C">
        <w:rPr>
          <w:rFonts w:ascii="Times New Roman" w:eastAsia="Times New Roman" w:hAnsi="Times New Roman" w:cs="Times New Roman"/>
          <w:color w:val="000000" w:themeColor="text1"/>
          <w:sz w:val="28"/>
          <w:szCs w:val="28"/>
          <w:lang w:eastAsia="ru-RU"/>
        </w:rPr>
        <w:t>. Работы победителей планируется в дальнейшем экспонировать в рамках коллекции лучших работ конкурса.</w:t>
      </w:r>
    </w:p>
    <w:p w:rsidR="00A14A80" w:rsidRDefault="00CF3CB1" w:rsidP="00F36BB2">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9006C">
        <w:rPr>
          <w:rFonts w:ascii="Times New Roman" w:eastAsia="Times New Roman" w:hAnsi="Times New Roman" w:cs="Times New Roman"/>
          <w:color w:val="000000" w:themeColor="text1"/>
          <w:sz w:val="28"/>
          <w:szCs w:val="28"/>
          <w:lang w:eastAsia="ru-RU"/>
        </w:rPr>
        <w:t>5</w:t>
      </w:r>
      <w:r w:rsidR="00A14A80" w:rsidRPr="0019006C">
        <w:rPr>
          <w:rFonts w:ascii="Times New Roman" w:eastAsia="Times New Roman" w:hAnsi="Times New Roman" w:cs="Times New Roman"/>
          <w:color w:val="000000" w:themeColor="text1"/>
          <w:sz w:val="28"/>
          <w:szCs w:val="28"/>
          <w:lang w:eastAsia="ru-RU"/>
        </w:rPr>
        <w:t>. Присланные работы возврату не подлежат.</w:t>
      </w:r>
    </w:p>
    <w:p w:rsidR="00634DCF" w:rsidRPr="00634DCF" w:rsidRDefault="00634DCF" w:rsidP="00634DCF">
      <w:pPr>
        <w:spacing w:after="0" w:line="240" w:lineRule="auto"/>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 </w:t>
      </w:r>
    </w:p>
    <w:p w:rsidR="00634DCF" w:rsidRPr="00634DCF" w:rsidRDefault="00634DCF" w:rsidP="00634DCF">
      <w:pPr>
        <w:shd w:val="clear" w:color="auto" w:fill="FFFFFF"/>
        <w:rPr>
          <w:rFonts w:ascii="Arial" w:hAnsi="Arial" w:cs="Arial"/>
          <w:color w:val="1A0DAB"/>
          <w:sz w:val="28"/>
          <w:szCs w:val="28"/>
          <w:u w:val="single"/>
        </w:rPr>
      </w:pPr>
      <w:r w:rsidRPr="002E5B53">
        <w:rPr>
          <w:rFonts w:ascii="Times New Roman" w:eastAsia="Times New Roman" w:hAnsi="Times New Roman" w:cs="Times New Roman"/>
          <w:color w:val="000000" w:themeColor="text1"/>
          <w:sz w:val="28"/>
          <w:szCs w:val="28"/>
          <w:lang w:eastAsia="ru-RU"/>
        </w:rPr>
        <w:t xml:space="preserve">         </w:t>
      </w:r>
      <w:r w:rsidRPr="007B413F">
        <w:rPr>
          <w:rFonts w:ascii="Times New Roman" w:eastAsia="Times New Roman" w:hAnsi="Times New Roman" w:cs="Times New Roman"/>
          <w:color w:val="000000" w:themeColor="text1"/>
          <w:sz w:val="28"/>
          <w:szCs w:val="28"/>
          <w:lang w:eastAsia="ru-RU"/>
        </w:rPr>
        <w:t>Выставка победителей конкурса, а также дипломы и благодарственные письма педагог</w:t>
      </w:r>
      <w:r>
        <w:rPr>
          <w:rFonts w:ascii="Times New Roman" w:eastAsia="Times New Roman" w:hAnsi="Times New Roman" w:cs="Times New Roman"/>
          <w:color w:val="000000" w:themeColor="text1"/>
          <w:sz w:val="28"/>
          <w:szCs w:val="28"/>
          <w:lang w:eastAsia="ru-RU"/>
        </w:rPr>
        <w:t>ам</w:t>
      </w:r>
      <w:r w:rsidRPr="007B413F">
        <w:rPr>
          <w:rFonts w:ascii="Times New Roman" w:eastAsia="Times New Roman" w:hAnsi="Times New Roman" w:cs="Times New Roman"/>
          <w:color w:val="000000" w:themeColor="text1"/>
          <w:sz w:val="28"/>
          <w:szCs w:val="28"/>
          <w:lang w:eastAsia="ru-RU"/>
        </w:rPr>
        <w:t xml:space="preserve"> будут опубликованы и доступны к скачиванию с</w:t>
      </w:r>
      <w:r>
        <w:rPr>
          <w:rFonts w:ascii="Times New Roman" w:eastAsia="Times New Roman" w:hAnsi="Times New Roman" w:cs="Times New Roman"/>
          <w:color w:val="000000" w:themeColor="text1"/>
          <w:sz w:val="28"/>
          <w:szCs w:val="28"/>
          <w:lang w:eastAsia="ru-RU"/>
        </w:rPr>
        <w:t xml:space="preserve"> </w:t>
      </w:r>
      <w:r w:rsidRPr="007B413F">
        <w:rPr>
          <w:rFonts w:ascii="Times New Roman" w:eastAsia="Times New Roman" w:hAnsi="Times New Roman" w:cs="Times New Roman"/>
          <w:b/>
          <w:color w:val="000000" w:themeColor="text1"/>
          <w:sz w:val="28"/>
          <w:szCs w:val="28"/>
          <w:lang w:eastAsia="ru-RU"/>
        </w:rPr>
        <w:t>18</w:t>
      </w:r>
      <w:r>
        <w:rPr>
          <w:rFonts w:ascii="Times New Roman" w:eastAsia="Times New Roman" w:hAnsi="Times New Roman" w:cs="Times New Roman"/>
          <w:b/>
          <w:color w:val="000000" w:themeColor="text1"/>
          <w:sz w:val="28"/>
          <w:szCs w:val="28"/>
          <w:lang w:eastAsia="ru-RU"/>
        </w:rPr>
        <w:t xml:space="preserve"> </w:t>
      </w:r>
      <w:r w:rsidRPr="007B413F">
        <w:rPr>
          <w:rFonts w:ascii="Times New Roman" w:eastAsia="Times New Roman" w:hAnsi="Times New Roman" w:cs="Times New Roman"/>
          <w:b/>
          <w:color w:val="000000" w:themeColor="text1"/>
          <w:sz w:val="28"/>
          <w:szCs w:val="28"/>
          <w:lang w:eastAsia="ru-RU"/>
        </w:rPr>
        <w:t>июня</w:t>
      </w:r>
      <w:r w:rsidRPr="007B413F">
        <w:rPr>
          <w:rFonts w:ascii="Times New Roman" w:eastAsia="Times New Roman" w:hAnsi="Times New Roman" w:cs="Times New Roman"/>
          <w:color w:val="000000" w:themeColor="text1"/>
          <w:sz w:val="28"/>
          <w:szCs w:val="28"/>
          <w:lang w:eastAsia="ru-RU"/>
        </w:rPr>
        <w:t xml:space="preserve"> 2021 г.  </w:t>
      </w:r>
      <w:r>
        <w:rPr>
          <w:rFonts w:ascii="Times New Roman" w:eastAsia="Times New Roman" w:hAnsi="Times New Roman" w:cs="Times New Roman"/>
          <w:color w:val="000000" w:themeColor="text1"/>
          <w:sz w:val="28"/>
          <w:szCs w:val="28"/>
          <w:lang w:eastAsia="ru-RU"/>
        </w:rPr>
        <w:t>на сайтах</w:t>
      </w:r>
      <w:r w:rsidRPr="002E5B53">
        <w:rPr>
          <w:rFonts w:ascii="Times New Roman" w:eastAsia="Times New Roman" w:hAnsi="Times New Roman" w:cs="Times New Roman"/>
          <w:color w:val="000000" w:themeColor="text1"/>
          <w:sz w:val="28"/>
          <w:szCs w:val="28"/>
          <w:lang w:eastAsia="ru-RU"/>
        </w:rPr>
        <w:t xml:space="preserve"> </w:t>
      </w:r>
      <w:proofErr w:type="spellStart"/>
      <w:r w:rsidRPr="002E5B53">
        <w:rPr>
          <w:rFonts w:ascii="Times New Roman" w:eastAsia="Times New Roman" w:hAnsi="Times New Roman" w:cs="Times New Roman"/>
          <w:b/>
          <w:color w:val="000000" w:themeColor="text1"/>
          <w:sz w:val="28"/>
          <w:szCs w:val="28"/>
          <w:lang w:eastAsia="ru-RU"/>
        </w:rPr>
        <w:t>dhsh.kz</w:t>
      </w:r>
      <w:proofErr w:type="spellEnd"/>
      <w:r w:rsidRPr="002E5B53">
        <w:rPr>
          <w:rFonts w:ascii="Times New Roman" w:eastAsia="Times New Roman" w:hAnsi="Times New Roman" w:cs="Times New Roman"/>
          <w:b/>
          <w:color w:val="000000" w:themeColor="text1"/>
          <w:sz w:val="28"/>
          <w:szCs w:val="28"/>
          <w:lang w:eastAsia="ru-RU"/>
        </w:rPr>
        <w:t xml:space="preserve">, </w:t>
      </w:r>
      <w:r w:rsidR="00031ACB" w:rsidRPr="002E5B53">
        <w:rPr>
          <w:rFonts w:ascii="Arial" w:hAnsi="Arial" w:cs="Arial"/>
          <w:color w:val="202124"/>
          <w:sz w:val="28"/>
          <w:szCs w:val="28"/>
        </w:rPr>
        <w:fldChar w:fldCharType="begin"/>
      </w:r>
      <w:r w:rsidRPr="002E5B53">
        <w:rPr>
          <w:rFonts w:ascii="Arial" w:hAnsi="Arial" w:cs="Arial"/>
          <w:color w:val="202124"/>
          <w:sz w:val="28"/>
          <w:szCs w:val="28"/>
        </w:rPr>
        <w:instrText xml:space="preserve"> HYPERLINK "https://art-teachers.kz/" </w:instrText>
      </w:r>
      <w:r w:rsidR="00031ACB" w:rsidRPr="002E5B53">
        <w:rPr>
          <w:rFonts w:ascii="Arial" w:hAnsi="Arial" w:cs="Arial"/>
          <w:color w:val="202124"/>
          <w:sz w:val="28"/>
          <w:szCs w:val="28"/>
        </w:rPr>
        <w:fldChar w:fldCharType="separate"/>
      </w:r>
      <w:proofErr w:type="spellStart"/>
      <w:r w:rsidRPr="002E5B53">
        <w:rPr>
          <w:rStyle w:val="HTML"/>
          <w:rFonts w:ascii="Times New Roman" w:hAnsi="Times New Roman" w:cs="Times New Roman"/>
          <w:b/>
          <w:i w:val="0"/>
          <w:iCs w:val="0"/>
          <w:color w:val="202124"/>
          <w:sz w:val="28"/>
          <w:szCs w:val="28"/>
          <w:u w:val="single"/>
        </w:rPr>
        <w:t>art-teachers.kz</w:t>
      </w:r>
      <w:proofErr w:type="spellEnd"/>
      <w:r w:rsidRPr="00634DCF">
        <w:rPr>
          <w:rStyle w:val="HTML"/>
          <w:rFonts w:ascii="Times New Roman" w:hAnsi="Times New Roman" w:cs="Times New Roman"/>
          <w:b/>
          <w:i w:val="0"/>
          <w:iCs w:val="0"/>
          <w:color w:val="202124"/>
          <w:sz w:val="28"/>
          <w:szCs w:val="28"/>
          <w:u w:val="single"/>
        </w:rPr>
        <w:t xml:space="preserve"> </w:t>
      </w:r>
    </w:p>
    <w:p w:rsidR="00DE0CDA" w:rsidRPr="007B413F" w:rsidRDefault="00031ACB" w:rsidP="00634DCF">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E5B53">
        <w:rPr>
          <w:rFonts w:ascii="Arial" w:hAnsi="Arial" w:cs="Arial"/>
          <w:color w:val="202124"/>
          <w:sz w:val="28"/>
          <w:szCs w:val="28"/>
        </w:rPr>
        <w:fldChar w:fldCharType="end"/>
      </w:r>
    </w:p>
    <w:p w:rsidR="00DE0CDA" w:rsidRPr="007B413F" w:rsidRDefault="00C82C3E"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Координатор</w:t>
      </w:r>
      <w:r w:rsidR="00AE3C76" w:rsidRPr="007B413F">
        <w:rPr>
          <w:rFonts w:ascii="Times New Roman" w:eastAsia="Times New Roman" w:hAnsi="Times New Roman" w:cs="Times New Roman"/>
          <w:color w:val="000000" w:themeColor="text1"/>
          <w:sz w:val="28"/>
          <w:szCs w:val="28"/>
          <w:lang w:eastAsia="ru-RU"/>
        </w:rPr>
        <w:t xml:space="preserve"> проекта</w:t>
      </w:r>
      <w:r w:rsidR="00DE0CDA" w:rsidRPr="007B413F">
        <w:rPr>
          <w:rFonts w:ascii="Times New Roman" w:eastAsia="Times New Roman" w:hAnsi="Times New Roman" w:cs="Times New Roman"/>
          <w:b/>
          <w:color w:val="000000" w:themeColor="text1"/>
          <w:sz w:val="28"/>
          <w:szCs w:val="28"/>
          <w:lang w:eastAsia="ru-RU"/>
        </w:rPr>
        <w:t xml:space="preserve">: </w:t>
      </w:r>
      <w:proofErr w:type="spellStart"/>
      <w:r w:rsidR="00CE2FBF" w:rsidRPr="007B413F">
        <w:rPr>
          <w:rFonts w:ascii="Times New Roman" w:eastAsia="Times New Roman" w:hAnsi="Times New Roman" w:cs="Times New Roman"/>
          <w:b/>
          <w:color w:val="000000" w:themeColor="text1"/>
          <w:sz w:val="28"/>
          <w:szCs w:val="28"/>
          <w:lang w:eastAsia="ru-RU"/>
        </w:rPr>
        <w:t>Райса</w:t>
      </w:r>
      <w:proofErr w:type="spellEnd"/>
      <w:r w:rsidR="00CE2FBF" w:rsidRPr="007B413F">
        <w:rPr>
          <w:rFonts w:ascii="Times New Roman" w:eastAsia="Times New Roman" w:hAnsi="Times New Roman" w:cs="Times New Roman"/>
          <w:b/>
          <w:color w:val="000000" w:themeColor="text1"/>
          <w:sz w:val="28"/>
          <w:szCs w:val="28"/>
          <w:lang w:eastAsia="ru-RU"/>
        </w:rPr>
        <w:t xml:space="preserve"> </w:t>
      </w:r>
      <w:proofErr w:type="spellStart"/>
      <w:r w:rsidR="00CE2FBF" w:rsidRPr="007B413F">
        <w:rPr>
          <w:rFonts w:ascii="Times New Roman" w:eastAsia="Times New Roman" w:hAnsi="Times New Roman" w:cs="Times New Roman"/>
          <w:b/>
          <w:color w:val="000000" w:themeColor="text1"/>
          <w:sz w:val="28"/>
          <w:szCs w:val="28"/>
          <w:lang w:eastAsia="ru-RU"/>
        </w:rPr>
        <w:t>Бадриденова</w:t>
      </w:r>
      <w:proofErr w:type="spellEnd"/>
    </w:p>
    <w:p w:rsidR="00DE0CDA" w:rsidRPr="007B413F" w:rsidRDefault="00816E06"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+ 7702 303 65 34</w:t>
      </w:r>
    </w:p>
    <w:p w:rsidR="00750857" w:rsidRPr="007B413F" w:rsidRDefault="00DE0CDA"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r w:rsidRPr="007B413F">
        <w:rPr>
          <w:rFonts w:ascii="Times New Roman" w:eastAsia="Times New Roman" w:hAnsi="Times New Roman" w:cs="Times New Roman"/>
          <w:color w:val="000000" w:themeColor="text1"/>
          <w:sz w:val="28"/>
          <w:szCs w:val="28"/>
          <w:lang w:eastAsia="ru-RU"/>
        </w:rPr>
        <w:t> </w:t>
      </w:r>
    </w:p>
    <w:p w:rsidR="00750857" w:rsidRPr="007B413F" w:rsidRDefault="00750857"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750857" w:rsidRPr="007B413F" w:rsidRDefault="00750857"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750857" w:rsidRDefault="00750857"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857DF7" w:rsidRPr="007B413F" w:rsidRDefault="00857DF7" w:rsidP="00857DF7">
      <w:pPr>
        <w:spacing w:after="0" w:line="240" w:lineRule="auto"/>
        <w:jc w:val="righ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Приложение 1</w:t>
      </w:r>
    </w:p>
    <w:p w:rsidR="00750857" w:rsidRPr="007B413F" w:rsidRDefault="00750857"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1D39F9" w:rsidRDefault="001D39F9"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857DF7" w:rsidRDefault="00857DF7" w:rsidP="00857DF7">
      <w:pPr>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7B413F">
        <w:rPr>
          <w:rFonts w:ascii="Times New Roman" w:eastAsia="Times New Roman" w:hAnsi="Times New Roman" w:cs="Times New Roman"/>
          <w:b/>
          <w:bCs/>
          <w:color w:val="000000" w:themeColor="text1"/>
          <w:sz w:val="28"/>
          <w:szCs w:val="28"/>
          <w:lang w:eastAsia="ru-RU"/>
        </w:rPr>
        <w:t>Международн</w:t>
      </w:r>
      <w:r>
        <w:rPr>
          <w:rFonts w:ascii="Times New Roman" w:eastAsia="Times New Roman" w:hAnsi="Times New Roman" w:cs="Times New Roman"/>
          <w:b/>
          <w:bCs/>
          <w:color w:val="000000" w:themeColor="text1"/>
          <w:sz w:val="28"/>
          <w:szCs w:val="28"/>
          <w:lang w:eastAsia="ru-RU"/>
        </w:rPr>
        <w:t>ый конкурс</w:t>
      </w:r>
    </w:p>
    <w:p w:rsidR="00857DF7" w:rsidRPr="007B413F" w:rsidRDefault="00857DF7" w:rsidP="00857DF7">
      <w:pPr>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7B413F">
        <w:rPr>
          <w:rFonts w:ascii="Times New Roman" w:eastAsia="Times New Roman" w:hAnsi="Times New Roman" w:cs="Times New Roman"/>
          <w:b/>
          <w:bCs/>
          <w:i/>
          <w:color w:val="000000" w:themeColor="text1"/>
          <w:sz w:val="32"/>
          <w:szCs w:val="32"/>
          <w:lang w:eastAsia="ru-RU"/>
        </w:rPr>
        <w:t>«Поколение Независимости»</w:t>
      </w:r>
    </w:p>
    <w:p w:rsidR="00857DF7" w:rsidRDefault="00857DF7" w:rsidP="00857DF7">
      <w:pPr>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sidRPr="007B413F">
        <w:rPr>
          <w:rFonts w:ascii="Times New Roman" w:eastAsia="Times New Roman" w:hAnsi="Times New Roman" w:cs="Times New Roman"/>
          <w:b/>
          <w:bCs/>
          <w:color w:val="000000" w:themeColor="text1"/>
          <w:sz w:val="28"/>
          <w:szCs w:val="28"/>
          <w:lang w:eastAsia="ru-RU"/>
        </w:rPr>
        <w:t>среди детей и юношества</w:t>
      </w:r>
      <w:r>
        <w:rPr>
          <w:rFonts w:ascii="Times New Roman" w:eastAsia="Times New Roman" w:hAnsi="Times New Roman" w:cs="Times New Roman"/>
          <w:b/>
          <w:bCs/>
          <w:color w:val="000000" w:themeColor="text1"/>
          <w:sz w:val="28"/>
          <w:szCs w:val="28"/>
          <w:lang w:eastAsia="ru-RU"/>
        </w:rPr>
        <w:t xml:space="preserve"> </w:t>
      </w:r>
      <w:proofErr w:type="gramStart"/>
      <w:r w:rsidRPr="002E5B53">
        <w:rPr>
          <w:rFonts w:ascii="Times New Roman" w:eastAsia="Times New Roman" w:hAnsi="Times New Roman" w:cs="Times New Roman"/>
          <w:b/>
          <w:bCs/>
          <w:color w:val="000000" w:themeColor="text1"/>
          <w:sz w:val="28"/>
          <w:szCs w:val="28"/>
          <w:lang w:eastAsia="ru-RU"/>
        </w:rPr>
        <w:t>на</w:t>
      </w:r>
      <w:proofErr w:type="gramEnd"/>
      <w:r w:rsidRPr="002E5B53">
        <w:rPr>
          <w:rFonts w:ascii="Times New Roman" w:eastAsia="Times New Roman" w:hAnsi="Times New Roman" w:cs="Times New Roman"/>
          <w:b/>
          <w:bCs/>
          <w:color w:val="000000" w:themeColor="text1"/>
          <w:sz w:val="28"/>
          <w:szCs w:val="28"/>
          <w:lang w:eastAsia="ru-RU"/>
        </w:rPr>
        <w:t xml:space="preserve"> лучший </w:t>
      </w:r>
      <w:proofErr w:type="spellStart"/>
      <w:r w:rsidRPr="002E5B53">
        <w:rPr>
          <w:rFonts w:ascii="Times New Roman" w:eastAsia="Times New Roman" w:hAnsi="Times New Roman" w:cs="Times New Roman"/>
          <w:b/>
          <w:bCs/>
          <w:color w:val="000000" w:themeColor="text1"/>
          <w:sz w:val="28"/>
          <w:szCs w:val="28"/>
          <w:lang w:eastAsia="ru-RU"/>
        </w:rPr>
        <w:t>арт-объект</w:t>
      </w:r>
      <w:proofErr w:type="spellEnd"/>
    </w:p>
    <w:p w:rsidR="00857DF7" w:rsidRPr="00890FA4" w:rsidRDefault="00857DF7" w:rsidP="00857DF7">
      <w:pPr>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в </w:t>
      </w:r>
      <w:r w:rsidRPr="00890FA4">
        <w:rPr>
          <w:rFonts w:ascii="Times New Roman" w:eastAsia="Times New Roman" w:hAnsi="Times New Roman" w:cs="Times New Roman"/>
          <w:b/>
          <w:bCs/>
          <w:color w:val="000000" w:themeColor="text1"/>
          <w:sz w:val="28"/>
          <w:szCs w:val="28"/>
          <w:lang w:eastAsia="ru-RU"/>
        </w:rPr>
        <w:t xml:space="preserve">жанре </w:t>
      </w:r>
      <w:r>
        <w:rPr>
          <w:rFonts w:ascii="Times New Roman" w:hAnsi="Times New Roman" w:cs="Times New Roman"/>
          <w:b/>
          <w:sz w:val="28"/>
          <w:szCs w:val="28"/>
        </w:rPr>
        <w:t>изобразительного</w:t>
      </w:r>
      <w:r w:rsidRPr="00890FA4">
        <w:rPr>
          <w:rFonts w:ascii="Times New Roman" w:hAnsi="Times New Roman" w:cs="Times New Roman"/>
          <w:b/>
          <w:sz w:val="28"/>
          <w:szCs w:val="28"/>
        </w:rPr>
        <w:t xml:space="preserve"> и декоративно-прикладного искусства</w:t>
      </w:r>
    </w:p>
    <w:p w:rsid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p w:rsid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eastAsia="ru-RU"/>
        </w:rPr>
      </w:pPr>
    </w:p>
    <w:tbl>
      <w:tblPr>
        <w:tblStyle w:val="af0"/>
        <w:tblW w:w="10416" w:type="dxa"/>
        <w:tblInd w:w="-743" w:type="dxa"/>
        <w:tblLook w:val="04A0"/>
      </w:tblPr>
      <w:tblGrid>
        <w:gridCol w:w="500"/>
        <w:gridCol w:w="3045"/>
        <w:gridCol w:w="1271"/>
        <w:gridCol w:w="1378"/>
        <w:gridCol w:w="2093"/>
        <w:gridCol w:w="2129"/>
      </w:tblGrid>
      <w:tr w:rsidR="00857DF7" w:rsidRPr="00857DF7" w:rsidTr="00426C26">
        <w:tc>
          <w:tcPr>
            <w:tcW w:w="500" w:type="dxa"/>
            <w:tcBorders>
              <w:top w:val="single" w:sz="4" w:space="0" w:color="auto"/>
              <w:left w:val="single" w:sz="4" w:space="0" w:color="auto"/>
              <w:bottom w:val="single" w:sz="4" w:space="0" w:color="auto"/>
              <w:right w:val="single" w:sz="4" w:space="0" w:color="auto"/>
            </w:tcBorders>
            <w:hideMark/>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w:t>
            </w:r>
          </w:p>
        </w:tc>
        <w:tc>
          <w:tcPr>
            <w:tcW w:w="3045"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 xml:space="preserve">ФИО </w:t>
            </w:r>
          </w:p>
          <w:p w:rsidR="00857DF7" w:rsidRDefault="00857DF7" w:rsidP="00426C26">
            <w:pPr>
              <w:jc w:val="center"/>
              <w:textAlignment w:val="baseline"/>
              <w:rPr>
                <w:rFonts w:ascii="Times New Roman" w:eastAsia="Times New Roman" w:hAnsi="Times New Roman" w:cs="Times New Roman"/>
                <w:b/>
                <w:bCs/>
                <w:i/>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Возраст</w:t>
            </w:r>
          </w:p>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hideMark/>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 xml:space="preserve">Название работы </w:t>
            </w:r>
          </w:p>
        </w:tc>
        <w:tc>
          <w:tcPr>
            <w:tcW w:w="2093"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Техника исполнения</w:t>
            </w:r>
          </w:p>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hideMark/>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Телефон, электронная почта</w:t>
            </w:r>
          </w:p>
        </w:tc>
      </w:tr>
      <w:tr w:rsidR="00857DF7" w:rsidRPr="00857DF7" w:rsidTr="00426C26">
        <w:tc>
          <w:tcPr>
            <w:tcW w:w="500"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
                <w:bCs/>
                <w:color w:val="000000" w:themeColor="text1"/>
                <w:sz w:val="24"/>
                <w:szCs w:val="24"/>
                <w:lang w:val="kk-KZ"/>
              </w:rPr>
            </w:pPr>
          </w:p>
        </w:tc>
      </w:tr>
      <w:tr w:rsidR="00857DF7" w:rsidRPr="00857DF7" w:rsidTr="00426C26">
        <w:tc>
          <w:tcPr>
            <w:tcW w:w="500"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r>
      <w:tr w:rsidR="00857DF7" w:rsidRPr="00857DF7" w:rsidTr="00426C26">
        <w:tc>
          <w:tcPr>
            <w:tcW w:w="500"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r>
      <w:tr w:rsidR="00857DF7" w:rsidRPr="00857DF7" w:rsidTr="00426C26">
        <w:tc>
          <w:tcPr>
            <w:tcW w:w="500"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r>
      <w:tr w:rsidR="00857DF7" w:rsidRPr="00857DF7" w:rsidTr="00426C26">
        <w:tc>
          <w:tcPr>
            <w:tcW w:w="500"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r>
      <w:tr w:rsidR="00857DF7" w:rsidRPr="00857DF7" w:rsidTr="00426C26">
        <w:tc>
          <w:tcPr>
            <w:tcW w:w="500"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r>
      <w:tr w:rsidR="00857DF7" w:rsidRPr="00857DF7" w:rsidTr="00426C26">
        <w:tc>
          <w:tcPr>
            <w:tcW w:w="500"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rsidP="00426C26">
            <w:pPr>
              <w:jc w:val="center"/>
              <w:textAlignment w:val="baseline"/>
              <w:rPr>
                <w:rFonts w:ascii="Times New Roman" w:eastAsia="Times New Roman" w:hAnsi="Times New Roman" w:cs="Times New Roman"/>
                <w:bCs/>
                <w:color w:val="000000" w:themeColor="text1"/>
                <w:sz w:val="24"/>
                <w:szCs w:val="24"/>
                <w:lang w:val="kk-KZ"/>
              </w:rPr>
            </w:pPr>
          </w:p>
        </w:tc>
      </w:tr>
    </w:tbl>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857DF7" w:rsidRPr="00857DF7" w:rsidRDefault="00857DF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204C47" w:rsidRPr="00857DF7" w:rsidRDefault="00204C4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204C47" w:rsidRDefault="00204C47" w:rsidP="00204C47">
      <w:pPr>
        <w:spacing w:after="0" w:line="240" w:lineRule="auto"/>
        <w:jc w:val="center"/>
        <w:textAlignment w:val="baseline"/>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Қазақстан Республикасы Тәуелсіздігінің 30 жылдығына арналады </w:t>
      </w:r>
    </w:p>
    <w:p w:rsidR="00204C47" w:rsidRDefault="00204C47" w:rsidP="00204C47">
      <w:pPr>
        <w:spacing w:after="0" w:line="240" w:lineRule="auto"/>
        <w:jc w:val="center"/>
        <w:textAlignment w:val="baseline"/>
        <w:rPr>
          <w:rFonts w:ascii="Times New Roman" w:eastAsia="Times New Roman" w:hAnsi="Times New Roman" w:cs="Times New Roman"/>
          <w:b/>
          <w:bCs/>
          <w:sz w:val="28"/>
          <w:szCs w:val="28"/>
          <w:lang w:val="kk-KZ" w:eastAsia="ru-RU"/>
        </w:rPr>
      </w:pPr>
    </w:p>
    <w:p w:rsidR="00204C47" w:rsidRDefault="00204C47" w:rsidP="00204C47">
      <w:pPr>
        <w:spacing w:after="0" w:line="240" w:lineRule="auto"/>
        <w:jc w:val="center"/>
        <w:textAlignment w:val="baseline"/>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val="kk-KZ" w:eastAsia="ru-RU"/>
        </w:rPr>
        <w:t xml:space="preserve"> «Тәуелсіздік ұрпағы</w:t>
      </w:r>
      <w:r>
        <w:rPr>
          <w:rFonts w:ascii="Times New Roman" w:eastAsia="Times New Roman" w:hAnsi="Times New Roman" w:cs="Times New Roman"/>
          <w:b/>
          <w:bCs/>
          <w:i/>
          <w:sz w:val="32"/>
          <w:szCs w:val="32"/>
          <w:lang w:eastAsia="ru-RU"/>
        </w:rPr>
        <w:t>»</w:t>
      </w:r>
    </w:p>
    <w:p w:rsidR="00204C47" w:rsidRDefault="00204C47" w:rsidP="00204C47">
      <w:pPr>
        <w:spacing w:after="0" w:line="240" w:lineRule="auto"/>
        <w:jc w:val="center"/>
        <w:textAlignment w:val="baseline"/>
        <w:rPr>
          <w:rFonts w:ascii="Times New Roman" w:eastAsia="Times New Roman" w:hAnsi="Times New Roman" w:cs="Times New Roman"/>
          <w:b/>
          <w:bCs/>
          <w:sz w:val="32"/>
          <w:szCs w:val="32"/>
          <w:lang w:eastAsia="ru-RU"/>
        </w:rPr>
      </w:pPr>
      <w:proofErr w:type="spellStart"/>
      <w:r>
        <w:rPr>
          <w:rFonts w:ascii="Times New Roman" w:eastAsia="Times New Roman" w:hAnsi="Times New Roman" w:cs="Times New Roman"/>
          <w:b/>
          <w:bCs/>
          <w:sz w:val="32"/>
          <w:szCs w:val="32"/>
          <w:lang w:eastAsia="ru-RU"/>
        </w:rPr>
        <w:t>балалар</w:t>
      </w:r>
      <w:proofErr w:type="spellEnd"/>
      <w:r>
        <w:rPr>
          <w:rFonts w:ascii="Times New Roman" w:eastAsia="Times New Roman" w:hAnsi="Times New Roman" w:cs="Times New Roman"/>
          <w:b/>
          <w:bCs/>
          <w:sz w:val="32"/>
          <w:szCs w:val="32"/>
          <w:lang w:eastAsia="ru-RU"/>
        </w:rPr>
        <w:t xml:space="preserve"> мен жасөспірімдер </w:t>
      </w:r>
      <w:proofErr w:type="spellStart"/>
      <w:r>
        <w:rPr>
          <w:rFonts w:ascii="Times New Roman" w:eastAsia="Times New Roman" w:hAnsi="Times New Roman" w:cs="Times New Roman"/>
          <w:b/>
          <w:bCs/>
          <w:sz w:val="32"/>
          <w:szCs w:val="32"/>
          <w:lang w:eastAsia="ru-RU"/>
        </w:rPr>
        <w:t>арасында</w:t>
      </w:r>
      <w:proofErr w:type="spellEnd"/>
      <w:r>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val="kk-KZ" w:eastAsia="ru-RU"/>
        </w:rPr>
        <w:t>ү</w:t>
      </w:r>
      <w:proofErr w:type="spellStart"/>
      <w:r>
        <w:rPr>
          <w:rFonts w:ascii="Times New Roman" w:eastAsia="Times New Roman" w:hAnsi="Times New Roman" w:cs="Times New Roman"/>
          <w:b/>
          <w:bCs/>
          <w:sz w:val="32"/>
          <w:szCs w:val="32"/>
          <w:lang w:eastAsia="ru-RU"/>
        </w:rPr>
        <w:t>здік</w:t>
      </w:r>
      <w:proofErr w:type="spellEnd"/>
      <w:r>
        <w:rPr>
          <w:rFonts w:ascii="Times New Roman" w:eastAsia="Times New Roman" w:hAnsi="Times New Roman" w:cs="Times New Roman"/>
          <w:b/>
          <w:bCs/>
          <w:sz w:val="32"/>
          <w:szCs w:val="32"/>
          <w:lang w:eastAsia="ru-RU"/>
        </w:rPr>
        <w:t xml:space="preserve"> </w:t>
      </w:r>
      <w:proofErr w:type="spellStart"/>
      <w:r>
        <w:rPr>
          <w:rFonts w:ascii="Times New Roman" w:eastAsia="Times New Roman" w:hAnsi="Times New Roman" w:cs="Times New Roman"/>
          <w:b/>
          <w:bCs/>
          <w:sz w:val="32"/>
          <w:szCs w:val="32"/>
          <w:lang w:eastAsia="ru-RU"/>
        </w:rPr>
        <w:t>арт-объект</w:t>
      </w:r>
      <w:proofErr w:type="spellEnd"/>
    </w:p>
    <w:p w:rsidR="00204C47" w:rsidRDefault="00204C47" w:rsidP="00204C47">
      <w:pPr>
        <w:spacing w:after="0" w:line="240" w:lineRule="auto"/>
        <w:jc w:val="center"/>
        <w:textAlignment w:val="baseline"/>
        <w:rPr>
          <w:rFonts w:ascii="Times New Roman" w:eastAsia="Times New Roman" w:hAnsi="Times New Roman" w:cs="Times New Roman"/>
          <w:b/>
          <w:bCs/>
          <w:sz w:val="32"/>
          <w:szCs w:val="32"/>
          <w:lang w:val="kk-KZ" w:eastAsia="ru-RU"/>
        </w:rPr>
      </w:pPr>
      <w:proofErr w:type="spellStart"/>
      <w:r>
        <w:rPr>
          <w:rFonts w:ascii="Times New Roman" w:eastAsia="Times New Roman" w:hAnsi="Times New Roman" w:cs="Times New Roman"/>
          <w:b/>
          <w:bCs/>
          <w:sz w:val="32"/>
          <w:szCs w:val="32"/>
          <w:lang w:eastAsia="ru-RU"/>
        </w:rPr>
        <w:t>бейнелеу</w:t>
      </w:r>
      <w:proofErr w:type="spellEnd"/>
      <w:r>
        <w:rPr>
          <w:rFonts w:ascii="Times New Roman" w:eastAsia="Times New Roman" w:hAnsi="Times New Roman" w:cs="Times New Roman"/>
          <w:b/>
          <w:bCs/>
          <w:sz w:val="32"/>
          <w:szCs w:val="32"/>
          <w:lang w:eastAsia="ru-RU"/>
        </w:rPr>
        <w:t xml:space="preserve"> және сәнді</w:t>
      </w:r>
      <w:proofErr w:type="gramStart"/>
      <w:r>
        <w:rPr>
          <w:rFonts w:ascii="Times New Roman" w:eastAsia="Times New Roman" w:hAnsi="Times New Roman" w:cs="Times New Roman"/>
          <w:b/>
          <w:bCs/>
          <w:sz w:val="32"/>
          <w:szCs w:val="32"/>
          <w:lang w:eastAsia="ru-RU"/>
        </w:rPr>
        <w:t>к-</w:t>
      </w:r>
      <w:proofErr w:type="gramEnd"/>
      <w:r>
        <w:rPr>
          <w:rFonts w:ascii="Times New Roman" w:eastAsia="Times New Roman" w:hAnsi="Times New Roman" w:cs="Times New Roman"/>
          <w:b/>
          <w:bCs/>
          <w:sz w:val="32"/>
          <w:szCs w:val="32"/>
          <w:lang w:eastAsia="ru-RU"/>
        </w:rPr>
        <w:t xml:space="preserve">қолданбалы өнер </w:t>
      </w:r>
      <w:proofErr w:type="spellStart"/>
      <w:r>
        <w:rPr>
          <w:rFonts w:ascii="Times New Roman" w:eastAsia="Times New Roman" w:hAnsi="Times New Roman" w:cs="Times New Roman"/>
          <w:b/>
          <w:bCs/>
          <w:sz w:val="32"/>
          <w:szCs w:val="32"/>
          <w:lang w:eastAsia="ru-RU"/>
        </w:rPr>
        <w:t>жанрында</w:t>
      </w:r>
      <w:proofErr w:type="spellEnd"/>
      <w:r>
        <w:rPr>
          <w:rFonts w:ascii="Times New Roman" w:eastAsia="Times New Roman" w:hAnsi="Times New Roman" w:cs="Times New Roman"/>
          <w:b/>
          <w:bCs/>
          <w:sz w:val="32"/>
          <w:szCs w:val="32"/>
          <w:lang w:val="kk-KZ" w:eastAsia="ru-RU"/>
        </w:rPr>
        <w:t xml:space="preserve">ғы </w:t>
      </w:r>
    </w:p>
    <w:p w:rsidR="00204C47" w:rsidRDefault="00204C47" w:rsidP="00204C47">
      <w:pPr>
        <w:spacing w:after="0" w:line="240" w:lineRule="auto"/>
        <w:jc w:val="center"/>
        <w:textAlignment w:val="baseline"/>
        <w:rPr>
          <w:rFonts w:ascii="Times New Roman" w:eastAsia="Times New Roman" w:hAnsi="Times New Roman" w:cs="Times New Roman"/>
          <w:b/>
          <w:bCs/>
          <w:sz w:val="32"/>
          <w:szCs w:val="32"/>
          <w:lang w:val="kk-KZ" w:eastAsia="ru-RU"/>
        </w:rPr>
      </w:pPr>
      <w:r>
        <w:rPr>
          <w:rFonts w:ascii="Times New Roman" w:eastAsia="Times New Roman" w:hAnsi="Times New Roman" w:cs="Times New Roman"/>
          <w:b/>
          <w:bCs/>
          <w:sz w:val="32"/>
          <w:szCs w:val="32"/>
          <w:lang w:val="kk-KZ" w:eastAsia="ru-RU"/>
        </w:rPr>
        <w:t>халықаралық байқаудың</w:t>
      </w:r>
    </w:p>
    <w:p w:rsidR="00204C47" w:rsidRDefault="00204C47" w:rsidP="00204C47">
      <w:pPr>
        <w:spacing w:after="0" w:line="240" w:lineRule="auto"/>
        <w:jc w:val="center"/>
        <w:textAlignment w:val="baseline"/>
        <w:rPr>
          <w:rFonts w:ascii="Times New Roman" w:eastAsia="Times New Roman" w:hAnsi="Times New Roman" w:cs="Times New Roman"/>
          <w:b/>
          <w:bCs/>
          <w:sz w:val="32"/>
          <w:szCs w:val="32"/>
          <w:lang w:val="kk-KZ" w:eastAsia="ru-RU"/>
        </w:rPr>
      </w:pPr>
      <w:r>
        <w:rPr>
          <w:rFonts w:ascii="Times New Roman" w:eastAsia="Times New Roman" w:hAnsi="Times New Roman" w:cs="Times New Roman"/>
          <w:b/>
          <w:bCs/>
          <w:sz w:val="32"/>
          <w:szCs w:val="32"/>
          <w:lang w:val="kk-KZ" w:eastAsia="ru-RU"/>
        </w:rPr>
        <w:t>ЕРЕЖЕСІ</w:t>
      </w:r>
    </w:p>
    <w:p w:rsidR="00204C47" w:rsidRDefault="00204C47" w:rsidP="00204C47">
      <w:pPr>
        <w:pStyle w:val="a4"/>
        <w:shd w:val="clear" w:color="auto" w:fill="FFFFFF"/>
        <w:spacing w:before="0" w:beforeAutospacing="0" w:after="0" w:afterAutospacing="0" w:line="343" w:lineRule="atLeast"/>
        <w:ind w:firstLine="709"/>
        <w:jc w:val="both"/>
        <w:rPr>
          <w:sz w:val="28"/>
          <w:szCs w:val="28"/>
          <w:bdr w:val="none" w:sz="0" w:space="0" w:color="auto" w:frame="1"/>
          <w:lang w:val="kk-KZ"/>
        </w:rPr>
      </w:pPr>
      <w:r>
        <w:rPr>
          <w:sz w:val="28"/>
          <w:szCs w:val="28"/>
          <w:bdr w:val="none" w:sz="0" w:space="0" w:color="auto" w:frame="1"/>
          <w:lang w:val="kk-KZ"/>
        </w:rPr>
        <w:t>Биыл Қазақстан Республикасы өз тәуелсіздігінің 30 жылдығын атап өтуде.</w:t>
      </w:r>
    </w:p>
    <w:p w:rsidR="00204C47" w:rsidRDefault="00204C47" w:rsidP="00204C47">
      <w:pPr>
        <w:pStyle w:val="a4"/>
        <w:shd w:val="clear" w:color="auto" w:fill="FFFFFF"/>
        <w:spacing w:before="0" w:beforeAutospacing="0" w:after="0" w:afterAutospacing="0" w:line="343" w:lineRule="atLeast"/>
        <w:jc w:val="both"/>
        <w:rPr>
          <w:sz w:val="28"/>
          <w:szCs w:val="28"/>
          <w:bdr w:val="none" w:sz="0" w:space="0" w:color="auto" w:frame="1"/>
          <w:lang w:val="kk-KZ"/>
        </w:rPr>
      </w:pPr>
      <w:r>
        <w:rPr>
          <w:sz w:val="28"/>
          <w:szCs w:val="28"/>
          <w:bdr w:val="none" w:sz="0" w:space="0" w:color="auto" w:frame="1"/>
          <w:lang w:val="kk-KZ"/>
        </w:rPr>
        <w:t xml:space="preserve">          Біздің еліміз дамудың жаңа жолына түсіп, халықтың бостандық туралы ғасырлық армандарын жүзеге асырды.</w:t>
      </w:r>
      <w:r>
        <w:rPr>
          <w:lang w:val="kk-KZ"/>
        </w:rPr>
        <w:t xml:space="preserve"> </w:t>
      </w:r>
      <w:r>
        <w:rPr>
          <w:sz w:val="28"/>
          <w:szCs w:val="28"/>
          <w:bdr w:val="none" w:sz="0" w:space="0" w:color="auto" w:frame="1"/>
          <w:lang w:val="kk-KZ"/>
        </w:rPr>
        <w:t>Ел тарихындағы жаңа кезең әлемге Ұлы Дала Елінің жаңа бейнесін, ұлы өзгерістердің замандастарын ашатын еркін ойлайтын азаматтар ұрпағының қалыптасуымен таңбаланған.</w:t>
      </w:r>
    </w:p>
    <w:p w:rsidR="00204C47" w:rsidRDefault="00204C47" w:rsidP="00204C47">
      <w:pPr>
        <w:pStyle w:val="a4"/>
        <w:shd w:val="clear" w:color="auto" w:fill="FFFFFF"/>
        <w:spacing w:before="0" w:beforeAutospacing="0" w:after="0" w:afterAutospacing="0" w:line="343" w:lineRule="atLeast"/>
        <w:jc w:val="both"/>
        <w:rPr>
          <w:sz w:val="28"/>
          <w:szCs w:val="28"/>
          <w:lang w:val="kk-KZ"/>
        </w:rPr>
      </w:pPr>
      <w:r>
        <w:rPr>
          <w:sz w:val="28"/>
          <w:szCs w:val="28"/>
          <w:bdr w:val="none" w:sz="0" w:space="0" w:color="auto" w:frame="1"/>
          <w:lang w:val="kk-KZ"/>
        </w:rPr>
        <w:t xml:space="preserve">          Тәуелсіз Қазақстанның мәдени негізін танымал шеберлермен қатар шығармашылық мамандықтың жас өкілдері де қалыптастырады.</w:t>
      </w:r>
      <w:r>
        <w:rPr>
          <w:lang w:val="kk-KZ"/>
        </w:rPr>
        <w:t xml:space="preserve"> </w:t>
      </w:r>
      <w:r>
        <w:rPr>
          <w:sz w:val="28"/>
          <w:szCs w:val="28"/>
          <w:bdr w:val="none" w:sz="0" w:space="0" w:color="auto" w:frame="1"/>
          <w:lang w:val="kk-KZ"/>
        </w:rPr>
        <w:t>Еліміздің мәдени мұрасын жаһандық мәдени-ақпараттық кеңістікте таныстыруда олар үшін көкжиектер мен кедергілерден тайсалмайтын, әсересе бейнелеу</w:t>
      </w:r>
      <w:r>
        <w:rPr>
          <w:sz w:val="28"/>
          <w:szCs w:val="28"/>
          <w:lang w:val="kk-KZ"/>
        </w:rPr>
        <w:t xml:space="preserve"> өнерінің жан-жақты тілін меңгерген сәндік-қолданбалы өнер шеберлеріне, жас суретшілерге тиесілі.</w:t>
      </w:r>
    </w:p>
    <w:p w:rsidR="00204C47" w:rsidRDefault="00204C47" w:rsidP="00204C47">
      <w:pPr>
        <w:pStyle w:val="a4"/>
        <w:shd w:val="clear" w:color="auto" w:fill="FFFFFF"/>
        <w:spacing w:before="0" w:beforeAutospacing="0" w:after="0" w:afterAutospacing="0" w:line="343" w:lineRule="atLeast"/>
        <w:jc w:val="both"/>
        <w:rPr>
          <w:sz w:val="28"/>
          <w:szCs w:val="28"/>
          <w:lang w:val="kk-KZ"/>
        </w:rPr>
      </w:pPr>
      <w:r>
        <w:rPr>
          <w:sz w:val="28"/>
          <w:szCs w:val="28"/>
          <w:bdr w:val="none" w:sz="0" w:space="0" w:color="auto" w:frame="1"/>
          <w:lang w:val="kk-KZ"/>
        </w:rPr>
        <w:t xml:space="preserve">          </w:t>
      </w:r>
      <w:r>
        <w:rPr>
          <w:sz w:val="28"/>
          <w:szCs w:val="28"/>
          <w:lang w:val="kk-KZ"/>
        </w:rPr>
        <w:t>Елорда күні қарсаңында дәстүрлер мен жаңашылдықтардың селбесуін  бейнелейтін арт-объектілерді жасайтын балалар мен жасөспірімдер арасындағы халықаралық байқаудың қорытындылары шығарылатын болады.</w:t>
      </w:r>
      <w:r>
        <w:rPr>
          <w:lang w:val="kk-KZ"/>
        </w:rPr>
        <w:t xml:space="preserve"> </w:t>
      </w:r>
      <w:r>
        <w:rPr>
          <w:sz w:val="28"/>
          <w:szCs w:val="28"/>
          <w:lang w:val="kk-KZ"/>
        </w:rPr>
        <w:t>«Симбиотикалық қаланың» жарқын үлгісі болып табылатын Нұр-сұлтан қаласы «Тәуелсіздік ұрпағы» деп аталатындардың көркем, сәндік-қолданбалы шығармашылық жанрларындағы ең әсерлі, мазмұнды туындыларды көрсететін орын болады.</w:t>
      </w:r>
    </w:p>
    <w:p w:rsidR="00204C47" w:rsidRDefault="00204C47" w:rsidP="00204C47">
      <w:pPr>
        <w:pStyle w:val="af"/>
        <w:jc w:val="both"/>
        <w:rPr>
          <w:rFonts w:ascii="Times New Roman" w:hAnsi="Times New Roman" w:cs="Times New Roman"/>
          <w:sz w:val="28"/>
          <w:szCs w:val="28"/>
          <w:lang w:val="kk-KZ" w:eastAsia="ru-RU"/>
        </w:rPr>
      </w:pPr>
    </w:p>
    <w:p w:rsidR="00204C47" w:rsidRDefault="00204C47" w:rsidP="00204C47">
      <w:pPr>
        <w:spacing w:after="0" w:line="240" w:lineRule="auto"/>
        <w:textAlignment w:val="baseline"/>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Байқаудың мақсаты:  </w:t>
      </w:r>
    </w:p>
    <w:p w:rsidR="00204C47" w:rsidRDefault="00204C47" w:rsidP="00204C47">
      <w:pPr>
        <w:pStyle w:val="af"/>
        <w:tabs>
          <w:tab w:val="left" w:pos="567"/>
        </w:tabs>
        <w:jc w:val="both"/>
        <w:rPr>
          <w:rFonts w:ascii="Times New Roman" w:hAnsi="Times New Roman" w:cs="Times New Roman"/>
          <w:sz w:val="28"/>
          <w:szCs w:val="28"/>
          <w:lang w:val="kk-KZ" w:eastAsia="ru-RU"/>
        </w:rPr>
      </w:pPr>
      <w:r>
        <w:rPr>
          <w:lang w:val="kk-KZ" w:eastAsia="ru-RU"/>
        </w:rPr>
        <w:t xml:space="preserve">              </w:t>
      </w:r>
      <w:r>
        <w:rPr>
          <w:rFonts w:ascii="Times New Roman" w:hAnsi="Times New Roman" w:cs="Times New Roman"/>
          <w:sz w:val="28"/>
          <w:szCs w:val="28"/>
          <w:lang w:val="kk-KZ" w:eastAsia="ru-RU"/>
        </w:rPr>
        <w:t xml:space="preserve">Қазақстан мен шет мемлекеттердің мамандандырылған көркемөнер       </w:t>
      </w:r>
    </w:p>
    <w:p w:rsidR="00204C47" w:rsidRDefault="00204C47" w:rsidP="00204C47">
      <w:pPr>
        <w:pStyle w:val="af"/>
        <w:tabs>
          <w:tab w:val="left" w:pos="567"/>
        </w:tabs>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колледждері мен мектептерінің дарынды тәрбиеленушілерін анықтау           </w:t>
      </w:r>
    </w:p>
    <w:p w:rsidR="00204C47" w:rsidRDefault="00204C47" w:rsidP="00204C47">
      <w:pPr>
        <w:pStyle w:val="af"/>
        <w:tabs>
          <w:tab w:val="left" w:pos="567"/>
        </w:tabs>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және қолдау арқылы дәстүрлі халықтық көркемөнер кәсіпшілігі мен               </w:t>
      </w:r>
    </w:p>
    <w:p w:rsidR="00204C47" w:rsidRDefault="00204C47" w:rsidP="00204C47">
      <w:pPr>
        <w:pStyle w:val="af"/>
        <w:tabs>
          <w:tab w:val="left" w:pos="567"/>
        </w:tabs>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қолөнерін, көркем және сәндік-қолданбалы шығармашылықтың барлық             </w:t>
      </w:r>
    </w:p>
    <w:p w:rsidR="00204C47" w:rsidRDefault="00204C47" w:rsidP="00204C47">
      <w:pPr>
        <w:pStyle w:val="af"/>
        <w:tabs>
          <w:tab w:val="left" w:pos="567"/>
        </w:tabs>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түрлерін дамыту және танымал ету.</w:t>
      </w:r>
    </w:p>
    <w:p w:rsidR="00204C47" w:rsidRDefault="00204C47" w:rsidP="00204C47">
      <w:pPr>
        <w:pStyle w:val="af"/>
        <w:tabs>
          <w:tab w:val="left" w:pos="567"/>
        </w:tabs>
        <w:jc w:val="both"/>
        <w:rPr>
          <w:rFonts w:ascii="Times New Roman" w:hAnsi="Times New Roman" w:cs="Times New Roman"/>
          <w:sz w:val="28"/>
          <w:szCs w:val="28"/>
          <w:lang w:val="kk-KZ" w:eastAsia="ru-RU"/>
        </w:rPr>
      </w:pPr>
    </w:p>
    <w:p w:rsidR="00204C47" w:rsidRDefault="00204C47" w:rsidP="00204C47">
      <w:pPr>
        <w:spacing w:after="0" w:line="240" w:lineRule="auto"/>
        <w:textAlignment w:val="baseline"/>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Байқаудың міндеттері:</w:t>
      </w:r>
    </w:p>
    <w:p w:rsidR="00204C47" w:rsidRDefault="00204C47" w:rsidP="00204C47">
      <w:pPr>
        <w:pStyle w:val="a7"/>
        <w:numPr>
          <w:ilvl w:val="0"/>
          <w:numId w:val="14"/>
        </w:num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жаһандық мәдени кеңістікте Қазақстан халықтары мен шектес мемлекеттердің мәдени дәстүрлерінің сабақтастығын сақтау;</w:t>
      </w:r>
    </w:p>
    <w:p w:rsidR="00204C47" w:rsidRDefault="00204C47" w:rsidP="00204C47">
      <w:pPr>
        <w:pStyle w:val="a7"/>
        <w:numPr>
          <w:ilvl w:val="0"/>
          <w:numId w:val="14"/>
        </w:num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мамандандырылған көркемсурет колледждері мен мектептерінің тәрбиеленушілері мен оқытушыларының шығармашылық әлеуетін дамыту;</w:t>
      </w:r>
    </w:p>
    <w:p w:rsidR="00204C47" w:rsidRDefault="00204C47" w:rsidP="00204C47">
      <w:pPr>
        <w:pStyle w:val="a7"/>
        <w:numPr>
          <w:ilvl w:val="0"/>
          <w:numId w:val="14"/>
        </w:num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халықтық көркем қолданбалы қолөнерді, көркемдік және сәндік-қолданбалы өнердің барлық түрлерін зерттеуге, сақтауға және дамытуға оқушылардың қызығушылығын арттыру;</w:t>
      </w:r>
    </w:p>
    <w:p w:rsidR="00204C47" w:rsidRDefault="00204C47" w:rsidP="00204C47">
      <w:pPr>
        <w:pStyle w:val="a7"/>
        <w:numPr>
          <w:ilvl w:val="0"/>
          <w:numId w:val="14"/>
        </w:num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көркем шығармашылық және сәндік-қолданбалы өнер саласындағы дарынды балалар мен жастарды анықтау және қолдау;</w:t>
      </w:r>
    </w:p>
    <w:p w:rsidR="00204C47" w:rsidRDefault="00204C47" w:rsidP="00204C47">
      <w:pPr>
        <w:pStyle w:val="a7"/>
        <w:numPr>
          <w:ilvl w:val="0"/>
          <w:numId w:val="14"/>
        </w:num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Қазақстан Республикасының аумағындағы дипломатиялық өкілдіктердің, шетелдік ұйымдар өкілдіктерінің көмегімен Қазақстанның көркемөнер колледждері мен мектептерінің жақын және алыс шетелдердегі ұқсас мекемелермен шығармашылық байланыстарын қалыптастыру.</w:t>
      </w:r>
    </w:p>
    <w:p w:rsidR="00204C47" w:rsidRDefault="00204C47" w:rsidP="00204C47">
      <w:pPr>
        <w:pStyle w:val="a7"/>
        <w:spacing w:after="0" w:line="240" w:lineRule="auto"/>
        <w:jc w:val="both"/>
        <w:textAlignment w:val="baseline"/>
        <w:rPr>
          <w:rFonts w:ascii="Times New Roman" w:eastAsia="Times New Roman" w:hAnsi="Times New Roman" w:cs="Times New Roman"/>
          <w:sz w:val="28"/>
          <w:szCs w:val="28"/>
          <w:lang w:val="kk-KZ" w:eastAsia="ru-RU"/>
        </w:rPr>
      </w:pPr>
    </w:p>
    <w:p w:rsidR="00204C47" w:rsidRDefault="00204C47" w:rsidP="00204C47">
      <w:pPr>
        <w:spacing w:after="0" w:line="240" w:lineRule="auto"/>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k-KZ" w:eastAsia="ru-RU"/>
        </w:rPr>
        <w:t>Ұйымдастырушылар</w:t>
      </w:r>
      <w:r>
        <w:rPr>
          <w:rFonts w:ascii="Times New Roman" w:eastAsia="Times New Roman" w:hAnsi="Times New Roman" w:cs="Times New Roman"/>
          <w:b/>
          <w:bCs/>
          <w:sz w:val="28"/>
          <w:szCs w:val="28"/>
          <w:lang w:eastAsia="ru-RU"/>
        </w:rPr>
        <w:t>: </w:t>
      </w:r>
    </w:p>
    <w:p w:rsidR="00204C47" w:rsidRDefault="00204C47" w:rsidP="00204C47">
      <w:pPr>
        <w:pStyle w:val="a7"/>
        <w:numPr>
          <w:ilvl w:val="0"/>
          <w:numId w:val="15"/>
        </w:num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kk-KZ" w:eastAsia="ru-RU"/>
        </w:rPr>
        <w:t>ұ</w:t>
      </w:r>
      <w:proofErr w:type="spellStart"/>
      <w:r>
        <w:rPr>
          <w:rFonts w:ascii="Times New Roman" w:eastAsia="Times New Roman" w:hAnsi="Times New Roman" w:cs="Times New Roman"/>
          <w:sz w:val="28"/>
          <w:szCs w:val="28"/>
          <w:lang w:eastAsia="ru-RU"/>
        </w:rPr>
        <w:t>рс</w:t>
      </w:r>
      <w:proofErr w:type="spellEnd"/>
      <w:r>
        <w:rPr>
          <w:rFonts w:ascii="Times New Roman" w:eastAsia="Times New Roman" w:hAnsi="Times New Roman" w:cs="Times New Roman"/>
          <w:sz w:val="28"/>
          <w:szCs w:val="28"/>
          <w:lang w:val="kk-KZ" w:eastAsia="ru-RU"/>
        </w:rPr>
        <w:t>ұ</w:t>
      </w:r>
      <w:proofErr w:type="spellStart"/>
      <w:r>
        <w:rPr>
          <w:rFonts w:ascii="Times New Roman" w:eastAsia="Times New Roman" w:hAnsi="Times New Roman" w:cs="Times New Roman"/>
          <w:sz w:val="28"/>
          <w:szCs w:val="28"/>
          <w:lang w:eastAsia="ru-RU"/>
        </w:rPr>
        <w:t>лтан</w:t>
      </w:r>
      <w:proofErr w:type="spellEnd"/>
      <w:r>
        <w:rPr>
          <w:rFonts w:ascii="Times New Roman" w:eastAsia="Times New Roman" w:hAnsi="Times New Roman" w:cs="Times New Roman"/>
          <w:sz w:val="28"/>
          <w:szCs w:val="28"/>
          <w:lang w:eastAsia="ru-RU"/>
        </w:rPr>
        <w:t xml:space="preserve"> Назарбаев</w:t>
      </w:r>
      <w:r>
        <w:rPr>
          <w:rFonts w:ascii="Times New Roman" w:eastAsia="Times New Roman" w:hAnsi="Times New Roman" w:cs="Times New Roman"/>
          <w:sz w:val="28"/>
          <w:szCs w:val="28"/>
          <w:lang w:val="kk-KZ" w:eastAsia="ru-RU"/>
        </w:rPr>
        <w:t xml:space="preserve"> Қоры;</w:t>
      </w:r>
    </w:p>
    <w:p w:rsidR="00204C47" w:rsidRDefault="00204C47" w:rsidP="00204C47">
      <w:pPr>
        <w:pStyle w:val="a7"/>
        <w:numPr>
          <w:ilvl w:val="0"/>
          <w:numId w:val="15"/>
        </w:num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ҚР Тұңғыш Президенті</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Елбасы</w:t>
      </w:r>
      <w:proofErr w:type="spellEnd"/>
      <w:r>
        <w:rPr>
          <w:rFonts w:ascii="Times New Roman" w:eastAsia="Times New Roman" w:hAnsi="Times New Roman" w:cs="Times New Roman"/>
          <w:sz w:val="28"/>
          <w:szCs w:val="28"/>
          <w:lang w:val="kk-KZ" w:eastAsia="ru-RU"/>
        </w:rPr>
        <w:t>ның кітапханасы</w:t>
      </w:r>
      <w:r>
        <w:rPr>
          <w:rFonts w:ascii="Times New Roman" w:eastAsia="Times New Roman" w:hAnsi="Times New Roman" w:cs="Times New Roman"/>
          <w:sz w:val="28"/>
          <w:szCs w:val="28"/>
          <w:lang w:eastAsia="ru-RU"/>
        </w:rPr>
        <w:t>;</w:t>
      </w:r>
    </w:p>
    <w:p w:rsidR="00204C47" w:rsidRDefault="00204C47" w:rsidP="00204C47">
      <w:pPr>
        <w:pStyle w:val="a7"/>
        <w:numPr>
          <w:ilvl w:val="0"/>
          <w:numId w:val="15"/>
        </w:num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Нұр-Сұлтан қаласының Білім басқармасы; </w:t>
      </w:r>
    </w:p>
    <w:p w:rsidR="00204C47" w:rsidRDefault="00204C47" w:rsidP="00204C47">
      <w:pPr>
        <w:pStyle w:val="a7"/>
        <w:numPr>
          <w:ilvl w:val="0"/>
          <w:numId w:val="15"/>
        </w:num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Нұр-Сұлтан қаласының балалар көркемсурет мектебі</w:t>
      </w:r>
      <w:r>
        <w:rPr>
          <w:rFonts w:ascii="Times New Roman" w:eastAsia="Times New Roman" w:hAnsi="Times New Roman" w:cs="Times New Roman"/>
          <w:sz w:val="28"/>
          <w:szCs w:val="28"/>
          <w:lang w:eastAsia="ru-RU"/>
        </w:rPr>
        <w:t xml:space="preserve"> –ЮНЕСКО</w:t>
      </w:r>
      <w:r>
        <w:rPr>
          <w:rFonts w:ascii="Times New Roman" w:eastAsia="Times New Roman" w:hAnsi="Times New Roman" w:cs="Times New Roman"/>
          <w:sz w:val="28"/>
          <w:szCs w:val="28"/>
          <w:lang w:val="kk-KZ" w:eastAsia="ru-RU"/>
        </w:rPr>
        <w:t xml:space="preserve"> клубы;</w:t>
      </w:r>
    </w:p>
    <w:p w:rsidR="00204C47" w:rsidRDefault="00204C47" w:rsidP="00204C47">
      <w:pPr>
        <w:pStyle w:val="a7"/>
        <w:numPr>
          <w:ilvl w:val="0"/>
          <w:numId w:val="15"/>
        </w:num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Педагог-суретшілердің халықаралық </w:t>
      </w:r>
      <w:r>
        <w:rPr>
          <w:rFonts w:ascii="Times New Roman" w:eastAsia="Times New Roman" w:hAnsi="Times New Roman" w:cs="Times New Roman"/>
          <w:sz w:val="28"/>
          <w:szCs w:val="28"/>
          <w:lang w:val="kk-KZ" w:eastAsia="ru-RU"/>
        </w:rPr>
        <w:t>О</w:t>
      </w:r>
      <w:r>
        <w:rPr>
          <w:rFonts w:ascii="Times New Roman" w:eastAsia="Times New Roman" w:hAnsi="Times New Roman" w:cs="Times New Roman"/>
          <w:sz w:val="28"/>
          <w:szCs w:val="28"/>
          <w:lang w:eastAsia="ru-RU"/>
        </w:rPr>
        <w:t>дағы</w:t>
      </w:r>
      <w:r>
        <w:rPr>
          <w:rFonts w:ascii="Times New Roman" w:eastAsia="Times New Roman" w:hAnsi="Times New Roman" w:cs="Times New Roman"/>
          <w:sz w:val="28"/>
          <w:szCs w:val="28"/>
          <w:lang w:val="kk-KZ" w:eastAsia="ru-RU"/>
        </w:rPr>
        <w:t xml:space="preserve">. </w:t>
      </w:r>
    </w:p>
    <w:p w:rsidR="00204C47" w:rsidRDefault="00204C47" w:rsidP="00204C47">
      <w:pPr>
        <w:pStyle w:val="a7"/>
        <w:spacing w:after="0" w:line="240" w:lineRule="auto"/>
        <w:jc w:val="both"/>
        <w:textAlignment w:val="baseline"/>
        <w:rPr>
          <w:rFonts w:ascii="Times New Roman" w:eastAsia="Times New Roman" w:hAnsi="Times New Roman" w:cs="Times New Roman"/>
          <w:sz w:val="28"/>
          <w:szCs w:val="28"/>
          <w:lang w:eastAsia="ru-RU"/>
        </w:rPr>
      </w:pPr>
    </w:p>
    <w:p w:rsidR="00204C47" w:rsidRDefault="00204C47" w:rsidP="00204C47">
      <w:pPr>
        <w:spacing w:after="0" w:line="240" w:lineRule="auto"/>
        <w:textAlignment w:val="baseline"/>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Жұмысқа қойылатын </w:t>
      </w:r>
      <w:proofErr w:type="spellStart"/>
      <w:r>
        <w:rPr>
          <w:rFonts w:ascii="Times New Roman" w:eastAsia="Times New Roman" w:hAnsi="Times New Roman" w:cs="Times New Roman"/>
          <w:b/>
          <w:i/>
          <w:sz w:val="28"/>
          <w:szCs w:val="28"/>
        </w:rPr>
        <w:t>талаптар</w:t>
      </w:r>
      <w:proofErr w:type="spellEnd"/>
      <w:r>
        <w:rPr>
          <w:rFonts w:ascii="Times New Roman" w:eastAsia="Times New Roman" w:hAnsi="Times New Roman" w:cs="Times New Roman"/>
          <w:b/>
          <w:i/>
          <w:sz w:val="28"/>
          <w:szCs w:val="28"/>
        </w:rPr>
        <w:t>:</w:t>
      </w:r>
    </w:p>
    <w:p w:rsidR="00204C47" w:rsidRDefault="00204C47" w:rsidP="00204C47">
      <w:pPr>
        <w:spacing w:after="0" w:line="240" w:lineRule="auto"/>
        <w:textAlignment w:val="baseline"/>
        <w:rPr>
          <w:rFonts w:ascii="Times New Roman" w:hAnsi="Times New Roman" w:cs="Times New Roman"/>
          <w:sz w:val="28"/>
          <w:szCs w:val="28"/>
          <w:lang w:val="kk-KZ"/>
        </w:rPr>
      </w:pPr>
      <w:proofErr w:type="spellStart"/>
      <w:r>
        <w:rPr>
          <w:rFonts w:ascii="Times New Roman" w:hAnsi="Times New Roman" w:cs="Times New Roman"/>
          <w:sz w:val="28"/>
          <w:szCs w:val="28"/>
        </w:rPr>
        <w:t>Бейнелеу</w:t>
      </w:r>
      <w:proofErr w:type="spellEnd"/>
      <w:r>
        <w:rPr>
          <w:rFonts w:ascii="Times New Roman" w:hAnsi="Times New Roman" w:cs="Times New Roman"/>
          <w:sz w:val="28"/>
          <w:szCs w:val="28"/>
        </w:rPr>
        <w:t xml:space="preserve"> өнері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жұмыстардың форматы А-3</w:t>
      </w:r>
      <w:r>
        <w:rPr>
          <w:rFonts w:ascii="Times New Roman" w:hAnsi="Times New Roman" w:cs="Times New Roman"/>
          <w:sz w:val="28"/>
          <w:szCs w:val="28"/>
          <w:lang w:val="kk-KZ"/>
        </w:rPr>
        <w:t xml:space="preserve"> </w:t>
      </w:r>
    </w:p>
    <w:p w:rsidR="00204C47" w:rsidRDefault="00204C47" w:rsidP="00204C47">
      <w:pPr>
        <w:spacing w:after="0" w:line="240" w:lineRule="auto"/>
        <w:textAlignment w:val="baseline"/>
        <w:rPr>
          <w:rFonts w:ascii="Times New Roman" w:hAnsi="Times New Roman" w:cs="Times New Roman"/>
          <w:sz w:val="28"/>
          <w:szCs w:val="28"/>
        </w:rPr>
      </w:pPr>
      <w:proofErr w:type="spellStart"/>
      <w:r>
        <w:rPr>
          <w:rFonts w:ascii="Times New Roman" w:hAnsi="Times New Roman" w:cs="Times New Roman"/>
          <w:sz w:val="28"/>
          <w:szCs w:val="28"/>
        </w:rPr>
        <w:t>Орындау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техникасы</w:t>
      </w:r>
      <w:proofErr w:type="spellEnd"/>
      <w:r>
        <w:rPr>
          <w:rFonts w:ascii="Times New Roman" w:hAnsi="Times New Roman" w:cs="Times New Roman"/>
          <w:sz w:val="28"/>
          <w:szCs w:val="28"/>
        </w:rPr>
        <w:t>:</w:t>
      </w:r>
    </w:p>
    <w:p w:rsidR="00204C47" w:rsidRDefault="00204C47" w:rsidP="00204C47">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акварель</w:t>
      </w:r>
    </w:p>
    <w:p w:rsidR="00204C47" w:rsidRDefault="00204C47" w:rsidP="00204C47">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гуашь</w:t>
      </w:r>
    </w:p>
    <w:p w:rsidR="00204C47" w:rsidRDefault="00204C47" w:rsidP="00204C47">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акрил</w:t>
      </w:r>
    </w:p>
    <w:p w:rsidR="00204C47" w:rsidRDefault="00204C47" w:rsidP="00204C47">
      <w:pPr>
        <w:spacing w:after="0" w:line="240" w:lineRule="auto"/>
        <w:textAlignment w:val="baseline"/>
        <w:rPr>
          <w:rFonts w:ascii="Times New Roman" w:eastAsia="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sz w:val="28"/>
          <w:szCs w:val="28"/>
          <w:lang w:val="kk-KZ"/>
        </w:rPr>
        <w:t xml:space="preserve"> түсті графика</w:t>
      </w:r>
    </w:p>
    <w:p w:rsidR="00204C47" w:rsidRDefault="00204C47" w:rsidP="00204C47">
      <w:pPr>
        <w:pStyle w:val="a4"/>
        <w:jc w:val="both"/>
        <w:rPr>
          <w:b/>
          <w:sz w:val="28"/>
          <w:szCs w:val="28"/>
        </w:rPr>
      </w:pPr>
      <w:r>
        <w:rPr>
          <w:b/>
          <w:sz w:val="28"/>
          <w:szCs w:val="28"/>
        </w:rPr>
        <w:t xml:space="preserve">Сәндік-қолданбалы өнер </w:t>
      </w:r>
      <w:proofErr w:type="spellStart"/>
      <w:r>
        <w:rPr>
          <w:b/>
          <w:sz w:val="28"/>
          <w:szCs w:val="28"/>
        </w:rPr>
        <w:t>бойынша</w:t>
      </w:r>
      <w:proofErr w:type="spellEnd"/>
      <w:r>
        <w:rPr>
          <w:b/>
          <w:sz w:val="28"/>
          <w:szCs w:val="28"/>
        </w:rPr>
        <w:t xml:space="preserve"> жұмыстардың форматы мен </w:t>
      </w:r>
      <w:proofErr w:type="spellStart"/>
      <w:r>
        <w:rPr>
          <w:b/>
          <w:sz w:val="28"/>
          <w:szCs w:val="28"/>
        </w:rPr>
        <w:t>техникасы</w:t>
      </w:r>
      <w:proofErr w:type="spellEnd"/>
      <w:r>
        <w:rPr>
          <w:b/>
          <w:sz w:val="28"/>
          <w:szCs w:val="28"/>
        </w:rPr>
        <w:t>:</w:t>
      </w:r>
      <w:r>
        <w:rPr>
          <w:b/>
          <w:sz w:val="28"/>
          <w:szCs w:val="28"/>
          <w:lang w:val="kk-KZ"/>
        </w:rPr>
        <w:t xml:space="preserve"> </w:t>
      </w:r>
    </w:p>
    <w:p w:rsidR="00204C47" w:rsidRDefault="00204C47" w:rsidP="00204C47">
      <w:pPr>
        <w:pStyle w:val="a4"/>
        <w:spacing w:before="0" w:beforeAutospacing="0" w:after="0" w:afterAutospacing="0"/>
        <w:rPr>
          <w:sz w:val="28"/>
          <w:szCs w:val="28"/>
        </w:rPr>
      </w:pPr>
      <w:r>
        <w:rPr>
          <w:sz w:val="28"/>
          <w:szCs w:val="28"/>
        </w:rPr>
        <w:t xml:space="preserve"> - ағаш </w:t>
      </w:r>
      <w:proofErr w:type="spellStart"/>
      <w:r>
        <w:rPr>
          <w:sz w:val="28"/>
          <w:szCs w:val="28"/>
        </w:rPr>
        <w:t>ою</w:t>
      </w:r>
      <w:proofErr w:type="spellEnd"/>
      <w:r>
        <w:rPr>
          <w:sz w:val="28"/>
          <w:szCs w:val="28"/>
        </w:rPr>
        <w:t xml:space="preserve"> (</w:t>
      </w:r>
      <w:proofErr w:type="spellStart"/>
      <w:r>
        <w:rPr>
          <w:sz w:val="28"/>
          <w:szCs w:val="28"/>
        </w:rPr>
        <w:t>биіктігі</w:t>
      </w:r>
      <w:proofErr w:type="spellEnd"/>
      <w:r>
        <w:rPr>
          <w:sz w:val="28"/>
          <w:szCs w:val="28"/>
        </w:rPr>
        <w:t xml:space="preserve"> 50 см артық </w:t>
      </w:r>
      <w:proofErr w:type="spellStart"/>
      <w:r>
        <w:rPr>
          <w:sz w:val="28"/>
          <w:szCs w:val="28"/>
        </w:rPr>
        <w:t>емес</w:t>
      </w:r>
      <w:proofErr w:type="spellEnd"/>
      <w:r>
        <w:rPr>
          <w:sz w:val="28"/>
          <w:szCs w:val="28"/>
        </w:rPr>
        <w:t>)</w:t>
      </w:r>
    </w:p>
    <w:p w:rsidR="00204C47" w:rsidRDefault="00204C47" w:rsidP="00204C47">
      <w:pPr>
        <w:pStyle w:val="a4"/>
        <w:spacing w:before="0" w:beforeAutospacing="0" w:after="0" w:afterAutospacing="0"/>
        <w:rPr>
          <w:sz w:val="28"/>
          <w:szCs w:val="28"/>
          <w:lang w:val="kk-KZ"/>
        </w:rPr>
      </w:pPr>
      <w:r>
        <w:rPr>
          <w:sz w:val="28"/>
          <w:szCs w:val="28"/>
        </w:rPr>
        <w:t xml:space="preserve"> - батик (</w:t>
      </w:r>
      <w:r>
        <w:rPr>
          <w:sz w:val="28"/>
          <w:szCs w:val="28"/>
          <w:lang w:val="kk-KZ"/>
        </w:rPr>
        <w:t xml:space="preserve">форматы </w:t>
      </w:r>
      <w:r>
        <w:rPr>
          <w:sz w:val="28"/>
          <w:szCs w:val="28"/>
        </w:rPr>
        <w:t>А3, А2</w:t>
      </w:r>
      <w:r>
        <w:rPr>
          <w:sz w:val="28"/>
          <w:szCs w:val="28"/>
          <w:lang w:val="kk-KZ"/>
        </w:rPr>
        <w:t>)</w:t>
      </w:r>
    </w:p>
    <w:p w:rsidR="00204C47" w:rsidRDefault="00204C47" w:rsidP="00204C47">
      <w:pPr>
        <w:pStyle w:val="a4"/>
        <w:spacing w:before="0" w:beforeAutospacing="0" w:after="0" w:afterAutospacing="0"/>
        <w:rPr>
          <w:sz w:val="28"/>
          <w:szCs w:val="28"/>
        </w:rPr>
      </w:pPr>
      <w:r>
        <w:rPr>
          <w:sz w:val="28"/>
          <w:szCs w:val="28"/>
        </w:rPr>
        <w:t xml:space="preserve">-  </w:t>
      </w:r>
      <w:r>
        <w:rPr>
          <w:sz w:val="28"/>
          <w:szCs w:val="28"/>
          <w:lang w:val="kk-KZ"/>
        </w:rPr>
        <w:t xml:space="preserve">киіз басу </w:t>
      </w:r>
    </w:p>
    <w:p w:rsidR="00204C47" w:rsidRDefault="00204C47" w:rsidP="00204C47">
      <w:pPr>
        <w:pStyle w:val="a4"/>
        <w:spacing w:before="0" w:beforeAutospacing="0" w:after="0" w:afterAutospacing="0"/>
        <w:rPr>
          <w:sz w:val="28"/>
          <w:szCs w:val="28"/>
        </w:rPr>
      </w:pPr>
      <w:r>
        <w:rPr>
          <w:sz w:val="28"/>
          <w:szCs w:val="28"/>
        </w:rPr>
        <w:t>-  тоқыма коллаж (формат</w:t>
      </w:r>
      <w:r>
        <w:rPr>
          <w:sz w:val="28"/>
          <w:szCs w:val="28"/>
          <w:lang w:val="kk-KZ"/>
        </w:rPr>
        <w:t>ы</w:t>
      </w:r>
      <w:r>
        <w:rPr>
          <w:sz w:val="28"/>
          <w:szCs w:val="28"/>
        </w:rPr>
        <w:t xml:space="preserve"> А3, А2)</w:t>
      </w:r>
    </w:p>
    <w:p w:rsidR="00204C47" w:rsidRDefault="00204C47" w:rsidP="00204C47">
      <w:pPr>
        <w:pStyle w:val="a4"/>
        <w:spacing w:before="0" w:beforeAutospacing="0" w:after="0" w:afterAutospacing="0"/>
        <w:rPr>
          <w:sz w:val="28"/>
          <w:szCs w:val="28"/>
        </w:rPr>
      </w:pPr>
      <w:r>
        <w:rPr>
          <w:sz w:val="28"/>
          <w:szCs w:val="28"/>
        </w:rPr>
        <w:t xml:space="preserve">- </w:t>
      </w:r>
      <w:r>
        <w:rPr>
          <w:sz w:val="28"/>
          <w:szCs w:val="28"/>
          <w:lang w:val="kk-KZ"/>
        </w:rPr>
        <w:t xml:space="preserve"> нақыштау</w:t>
      </w:r>
      <w:r>
        <w:rPr>
          <w:sz w:val="28"/>
          <w:szCs w:val="28"/>
        </w:rPr>
        <w:t xml:space="preserve"> (формат</w:t>
      </w:r>
      <w:r>
        <w:rPr>
          <w:sz w:val="28"/>
          <w:szCs w:val="28"/>
          <w:lang w:val="kk-KZ"/>
        </w:rPr>
        <w:t xml:space="preserve">ы </w:t>
      </w:r>
      <w:r>
        <w:rPr>
          <w:sz w:val="28"/>
          <w:szCs w:val="28"/>
        </w:rPr>
        <w:t>А3, А2)</w:t>
      </w:r>
    </w:p>
    <w:p w:rsidR="00204C47" w:rsidRDefault="00204C47" w:rsidP="00204C47">
      <w:pPr>
        <w:pStyle w:val="a4"/>
        <w:spacing w:before="0" w:beforeAutospacing="0" w:after="0" w:afterAutospacing="0"/>
        <w:rPr>
          <w:b/>
          <w:sz w:val="28"/>
          <w:szCs w:val="28"/>
        </w:rPr>
      </w:pPr>
    </w:p>
    <w:p w:rsidR="00204C47" w:rsidRDefault="00204C47" w:rsidP="00204C47">
      <w:pPr>
        <w:pStyle w:val="a4"/>
        <w:spacing w:before="0" w:beforeAutospacing="0" w:after="0" w:afterAutospacing="0"/>
        <w:rPr>
          <w:b/>
          <w:sz w:val="28"/>
          <w:szCs w:val="28"/>
          <w:lang w:val="kk-KZ"/>
        </w:rPr>
      </w:pPr>
      <w:r>
        <w:rPr>
          <w:b/>
          <w:sz w:val="28"/>
          <w:szCs w:val="28"/>
        </w:rPr>
        <w:t xml:space="preserve">Маңызды: жұмыстар </w:t>
      </w:r>
      <w:r>
        <w:rPr>
          <w:b/>
          <w:sz w:val="28"/>
          <w:szCs w:val="28"/>
          <w:lang w:val="kk-KZ"/>
        </w:rPr>
        <w:t>шиыршықталып</w:t>
      </w:r>
      <w:r>
        <w:rPr>
          <w:b/>
          <w:sz w:val="28"/>
          <w:szCs w:val="28"/>
        </w:rPr>
        <w:t xml:space="preserve"> </w:t>
      </w:r>
      <w:proofErr w:type="spellStart"/>
      <w:r>
        <w:rPr>
          <w:b/>
          <w:sz w:val="28"/>
          <w:szCs w:val="28"/>
        </w:rPr>
        <w:t>оралма</w:t>
      </w:r>
      <w:proofErr w:type="spellEnd"/>
      <w:r>
        <w:rPr>
          <w:b/>
          <w:sz w:val="28"/>
          <w:szCs w:val="28"/>
          <w:lang w:val="kk-KZ"/>
        </w:rPr>
        <w:t>у</w:t>
      </w:r>
      <w:r>
        <w:rPr>
          <w:b/>
          <w:sz w:val="28"/>
          <w:szCs w:val="28"/>
        </w:rPr>
        <w:t xml:space="preserve">, </w:t>
      </w:r>
      <w:r>
        <w:rPr>
          <w:b/>
          <w:sz w:val="28"/>
          <w:szCs w:val="28"/>
          <w:lang w:val="kk-KZ"/>
        </w:rPr>
        <w:t>безендірусіз, осал және орнықсыз болмауы керек.</w:t>
      </w:r>
    </w:p>
    <w:p w:rsidR="00204C47" w:rsidRDefault="00204C47" w:rsidP="00204C47">
      <w:pPr>
        <w:pStyle w:val="a4"/>
        <w:spacing w:before="0" w:beforeAutospacing="0" w:after="0" w:afterAutospacing="0"/>
        <w:rPr>
          <w:b/>
          <w:sz w:val="28"/>
          <w:szCs w:val="28"/>
          <w:lang w:val="kk-KZ"/>
        </w:rPr>
      </w:pPr>
    </w:p>
    <w:p w:rsidR="00204C47" w:rsidRPr="00204C47" w:rsidRDefault="00204C47" w:rsidP="00204C47">
      <w:p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Байқауға қатысушылар</w:t>
      </w:r>
      <w:r w:rsidRPr="00204C47">
        <w:rPr>
          <w:rFonts w:ascii="Times New Roman" w:eastAsia="Times New Roman" w:hAnsi="Times New Roman" w:cs="Times New Roman"/>
          <w:b/>
          <w:bCs/>
          <w:sz w:val="28"/>
          <w:szCs w:val="28"/>
          <w:lang w:val="kk-KZ" w:eastAsia="ru-RU"/>
        </w:rPr>
        <w:t>:</w:t>
      </w:r>
    </w:p>
    <w:p w:rsidR="00204C47" w:rsidRPr="00204C47" w:rsidRDefault="00204C47" w:rsidP="00204C47">
      <w:pPr>
        <w:spacing w:after="0" w:line="240" w:lineRule="auto"/>
        <w:ind w:firstLine="708"/>
        <w:jc w:val="both"/>
        <w:textAlignment w:val="baseline"/>
        <w:rPr>
          <w:rFonts w:ascii="Times New Roman" w:eastAsia="Times New Roman" w:hAnsi="Times New Roman" w:cs="Times New Roman"/>
          <w:bCs/>
          <w:sz w:val="28"/>
          <w:szCs w:val="28"/>
          <w:lang w:val="kk-KZ" w:eastAsia="ru-RU"/>
        </w:rPr>
      </w:pPr>
      <w:r w:rsidRPr="00204C47">
        <w:rPr>
          <w:rFonts w:ascii="Times New Roman" w:eastAsia="Times New Roman" w:hAnsi="Times New Roman" w:cs="Times New Roman"/>
          <w:bCs/>
          <w:sz w:val="28"/>
          <w:szCs w:val="28"/>
          <w:lang w:val="kk-KZ" w:eastAsia="ru-RU"/>
        </w:rPr>
        <w:t>Байқауға қатысуға жақын және алыс шет елдердің көркем</w:t>
      </w:r>
      <w:r>
        <w:rPr>
          <w:rFonts w:ascii="Times New Roman" w:eastAsia="Times New Roman" w:hAnsi="Times New Roman" w:cs="Times New Roman"/>
          <w:bCs/>
          <w:sz w:val="28"/>
          <w:szCs w:val="28"/>
          <w:lang w:val="kk-KZ" w:eastAsia="ru-RU"/>
        </w:rPr>
        <w:t>сурет</w:t>
      </w:r>
      <w:r w:rsidRPr="00204C47">
        <w:rPr>
          <w:rFonts w:ascii="Times New Roman" w:eastAsia="Times New Roman" w:hAnsi="Times New Roman" w:cs="Times New Roman"/>
          <w:bCs/>
          <w:sz w:val="28"/>
          <w:szCs w:val="28"/>
          <w:lang w:val="kk-KZ" w:eastAsia="ru-RU"/>
        </w:rPr>
        <w:t xml:space="preserve"> мектептерінің, өнер мектептерінің, Оқушылар сарайларының, бейнелеу өнері студиялары мен көркемөнер колледждерінің оқушылары шақырылады.</w:t>
      </w:r>
    </w:p>
    <w:p w:rsidR="00204C47" w:rsidRDefault="00204C47" w:rsidP="00204C47">
      <w:pPr>
        <w:spacing w:after="0" w:line="240" w:lineRule="auto"/>
        <w:textAlignment w:val="baseline"/>
        <w:rPr>
          <w:rFonts w:ascii="Times New Roman" w:eastAsia="Times New Roman" w:hAnsi="Times New Roman" w:cs="Times New Roman"/>
          <w:sz w:val="28"/>
          <w:szCs w:val="28"/>
          <w:u w:val="single"/>
          <w:lang w:val="kk-KZ" w:eastAsia="ru-RU"/>
        </w:rPr>
      </w:pPr>
    </w:p>
    <w:p w:rsidR="00204C47" w:rsidRDefault="00204C47" w:rsidP="00204C47">
      <w:pPr>
        <w:spacing w:after="0" w:line="240" w:lineRule="auto"/>
        <w:textAlignment w:val="baseline"/>
        <w:rPr>
          <w:rFonts w:ascii="Times New Roman" w:eastAsia="Times New Roman" w:hAnsi="Times New Roman" w:cs="Times New Roman"/>
          <w:sz w:val="28"/>
          <w:szCs w:val="28"/>
          <w:u w:val="single"/>
          <w:lang w:val="kk-KZ" w:eastAsia="ru-RU"/>
        </w:rPr>
      </w:pPr>
      <w:r>
        <w:rPr>
          <w:rFonts w:ascii="Times New Roman" w:eastAsia="Times New Roman" w:hAnsi="Times New Roman" w:cs="Times New Roman"/>
          <w:sz w:val="28"/>
          <w:szCs w:val="28"/>
          <w:u w:val="single"/>
          <w:lang w:val="kk-KZ" w:eastAsia="ru-RU"/>
        </w:rPr>
        <w:t xml:space="preserve">Байқау жас санатына қарай 3 топпен өткізіледі: </w:t>
      </w:r>
    </w:p>
    <w:p w:rsidR="00204C47" w:rsidRDefault="00204C47" w:rsidP="00204C47">
      <w:pPr>
        <w:spacing w:after="0" w:line="240" w:lineRule="auto"/>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 </w:t>
      </w:r>
      <w:proofErr w:type="spellStart"/>
      <w:r>
        <w:rPr>
          <w:rFonts w:ascii="Times New Roman" w:eastAsia="Times New Roman" w:hAnsi="Times New Roman" w:cs="Times New Roman"/>
          <w:b/>
          <w:bCs/>
          <w:sz w:val="28"/>
          <w:szCs w:val="28"/>
          <w:lang w:eastAsia="ru-RU"/>
        </w:rPr>
        <w:t>тобы</w:t>
      </w:r>
      <w:proofErr w:type="spellEnd"/>
      <w:r>
        <w:rPr>
          <w:rFonts w:ascii="Times New Roman" w:eastAsia="Times New Roman" w:hAnsi="Times New Roman" w:cs="Times New Roman"/>
          <w:b/>
          <w:bCs/>
          <w:sz w:val="28"/>
          <w:szCs w:val="28"/>
          <w:lang w:eastAsia="ru-RU"/>
        </w:rPr>
        <w:t xml:space="preserve">: 10-12 </w:t>
      </w:r>
      <w:proofErr w:type="spellStart"/>
      <w:r>
        <w:rPr>
          <w:rFonts w:ascii="Times New Roman" w:eastAsia="Times New Roman" w:hAnsi="Times New Roman" w:cs="Times New Roman"/>
          <w:b/>
          <w:bCs/>
          <w:sz w:val="28"/>
          <w:szCs w:val="28"/>
          <w:lang w:eastAsia="ru-RU"/>
        </w:rPr>
        <w:t>жас</w:t>
      </w:r>
      <w:proofErr w:type="spellEnd"/>
      <w:r>
        <w:rPr>
          <w:rFonts w:ascii="Times New Roman" w:eastAsia="Times New Roman" w:hAnsi="Times New Roman" w:cs="Times New Roman"/>
          <w:b/>
          <w:bCs/>
          <w:sz w:val="28"/>
          <w:szCs w:val="28"/>
          <w:lang w:eastAsia="ru-RU"/>
        </w:rPr>
        <w:t>;</w:t>
      </w:r>
    </w:p>
    <w:p w:rsidR="00204C47" w:rsidRDefault="00204C47" w:rsidP="00204C47">
      <w:pPr>
        <w:spacing w:after="0" w:line="240" w:lineRule="auto"/>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 </w:t>
      </w:r>
      <w:proofErr w:type="spellStart"/>
      <w:r>
        <w:rPr>
          <w:rFonts w:ascii="Times New Roman" w:eastAsia="Times New Roman" w:hAnsi="Times New Roman" w:cs="Times New Roman"/>
          <w:b/>
          <w:bCs/>
          <w:sz w:val="28"/>
          <w:szCs w:val="28"/>
          <w:lang w:eastAsia="ru-RU"/>
        </w:rPr>
        <w:t>тобы</w:t>
      </w:r>
      <w:proofErr w:type="spellEnd"/>
      <w:r>
        <w:rPr>
          <w:rFonts w:ascii="Times New Roman" w:eastAsia="Times New Roman" w:hAnsi="Times New Roman" w:cs="Times New Roman"/>
          <w:b/>
          <w:bCs/>
          <w:sz w:val="28"/>
          <w:szCs w:val="28"/>
          <w:lang w:eastAsia="ru-RU"/>
        </w:rPr>
        <w:t xml:space="preserve">: 13-15 </w:t>
      </w:r>
      <w:proofErr w:type="spellStart"/>
      <w:r>
        <w:rPr>
          <w:rFonts w:ascii="Times New Roman" w:eastAsia="Times New Roman" w:hAnsi="Times New Roman" w:cs="Times New Roman"/>
          <w:b/>
          <w:bCs/>
          <w:sz w:val="28"/>
          <w:szCs w:val="28"/>
          <w:lang w:eastAsia="ru-RU"/>
        </w:rPr>
        <w:t>жас</w:t>
      </w:r>
      <w:proofErr w:type="spellEnd"/>
      <w:r>
        <w:rPr>
          <w:rFonts w:ascii="Times New Roman" w:eastAsia="Times New Roman" w:hAnsi="Times New Roman" w:cs="Times New Roman"/>
          <w:b/>
          <w:bCs/>
          <w:sz w:val="28"/>
          <w:szCs w:val="28"/>
          <w:lang w:eastAsia="ru-RU"/>
        </w:rPr>
        <w:t>;</w:t>
      </w:r>
    </w:p>
    <w:p w:rsidR="00204C47" w:rsidRDefault="00204C47" w:rsidP="00204C47">
      <w:pPr>
        <w:spacing w:after="0" w:line="240" w:lineRule="auto"/>
        <w:textAlignment w:val="baseline"/>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sz w:val="28"/>
          <w:szCs w:val="28"/>
          <w:lang w:eastAsia="ru-RU"/>
        </w:rPr>
        <w:lastRenderedPageBreak/>
        <w:t xml:space="preserve">— </w:t>
      </w:r>
      <w:r>
        <w:rPr>
          <w:rFonts w:ascii="Times New Roman" w:eastAsia="Times New Roman" w:hAnsi="Times New Roman" w:cs="Times New Roman"/>
          <w:b/>
          <w:bCs/>
          <w:sz w:val="28"/>
          <w:szCs w:val="28"/>
          <w:lang w:val="kk-KZ" w:eastAsia="ru-RU"/>
        </w:rPr>
        <w:t>С</w:t>
      </w: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тобы</w:t>
      </w:r>
      <w:proofErr w:type="spellEnd"/>
      <w:r>
        <w:rPr>
          <w:rFonts w:ascii="Times New Roman" w:eastAsia="Times New Roman" w:hAnsi="Times New Roman" w:cs="Times New Roman"/>
          <w:b/>
          <w:bCs/>
          <w:sz w:val="28"/>
          <w:szCs w:val="28"/>
          <w:lang w:eastAsia="ru-RU"/>
        </w:rPr>
        <w:t xml:space="preserve">: 16-18 </w:t>
      </w:r>
      <w:proofErr w:type="spellStart"/>
      <w:r>
        <w:rPr>
          <w:rFonts w:ascii="Times New Roman" w:eastAsia="Times New Roman" w:hAnsi="Times New Roman" w:cs="Times New Roman"/>
          <w:b/>
          <w:bCs/>
          <w:sz w:val="28"/>
          <w:szCs w:val="28"/>
          <w:lang w:eastAsia="ru-RU"/>
        </w:rPr>
        <w:t>жас</w:t>
      </w:r>
      <w:proofErr w:type="spellEnd"/>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val="kk-KZ" w:eastAsia="ru-RU"/>
        </w:rPr>
        <w:t xml:space="preserve"> </w:t>
      </w:r>
    </w:p>
    <w:p w:rsidR="00204C47" w:rsidRDefault="00204C47" w:rsidP="00204C47">
      <w:pPr>
        <w:spacing w:after="0" w:line="240" w:lineRule="auto"/>
        <w:textAlignment w:val="baseline"/>
        <w:rPr>
          <w:rFonts w:ascii="Times New Roman" w:eastAsia="Times New Roman" w:hAnsi="Times New Roman" w:cs="Times New Roman"/>
          <w:b/>
          <w:bCs/>
          <w:i/>
          <w:sz w:val="28"/>
          <w:szCs w:val="28"/>
          <w:lang w:val="kk-KZ" w:eastAsia="ru-RU"/>
        </w:rPr>
      </w:pPr>
    </w:p>
    <w:p w:rsidR="00204C47" w:rsidRDefault="00204C47" w:rsidP="00204C47">
      <w:pPr>
        <w:spacing w:after="0" w:line="240" w:lineRule="auto"/>
        <w:textAlignment w:val="baseline"/>
        <w:rPr>
          <w:rFonts w:ascii="Times New Roman" w:eastAsia="Times New Roman" w:hAnsi="Times New Roman" w:cs="Times New Roman"/>
          <w:b/>
          <w:bCs/>
          <w:i/>
          <w:sz w:val="28"/>
          <w:szCs w:val="28"/>
          <w:lang w:val="kk-KZ" w:eastAsia="ru-RU"/>
        </w:rPr>
      </w:pPr>
    </w:p>
    <w:p w:rsidR="00204C47" w:rsidRDefault="00204C47" w:rsidP="00204C47">
      <w:pPr>
        <w:spacing w:after="0" w:line="240" w:lineRule="auto"/>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k-KZ" w:eastAsia="ru-RU"/>
        </w:rPr>
        <w:t>Тақырыптардың үлгісі</w:t>
      </w:r>
      <w:r>
        <w:rPr>
          <w:rFonts w:ascii="Times New Roman" w:eastAsia="Times New Roman" w:hAnsi="Times New Roman" w:cs="Times New Roman"/>
          <w:b/>
          <w:bCs/>
          <w:sz w:val="28"/>
          <w:szCs w:val="28"/>
          <w:lang w:eastAsia="ru-RU"/>
        </w:rPr>
        <w:t>:</w:t>
      </w:r>
    </w:p>
    <w:p w:rsidR="00204C47" w:rsidRDefault="00204C47" w:rsidP="00204C47">
      <w:pPr>
        <w:spacing w:after="0" w:line="240" w:lineRule="auto"/>
        <w:textAlignment w:val="baseline"/>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val="kk-KZ" w:eastAsia="ru-RU"/>
        </w:rPr>
        <w:t>«</w:t>
      </w:r>
      <w:r>
        <w:rPr>
          <w:rFonts w:ascii="Times New Roman" w:eastAsia="Times New Roman" w:hAnsi="Times New Roman" w:cs="Times New Roman"/>
          <w:b/>
          <w:bCs/>
          <w:i/>
          <w:sz w:val="28"/>
          <w:szCs w:val="28"/>
          <w:lang w:eastAsia="ru-RU"/>
        </w:rPr>
        <w:t xml:space="preserve">менің балалық шағымның </w:t>
      </w:r>
      <w:proofErr w:type="spellStart"/>
      <w:r>
        <w:rPr>
          <w:rFonts w:ascii="Times New Roman" w:eastAsia="Times New Roman" w:hAnsi="Times New Roman" w:cs="Times New Roman"/>
          <w:b/>
          <w:bCs/>
          <w:i/>
          <w:sz w:val="28"/>
          <w:szCs w:val="28"/>
          <w:lang w:eastAsia="ru-RU"/>
        </w:rPr>
        <w:t>армандары</w:t>
      </w:r>
      <w:proofErr w:type="spellEnd"/>
      <w:r>
        <w:rPr>
          <w:rFonts w:ascii="Times New Roman" w:eastAsia="Times New Roman" w:hAnsi="Times New Roman" w:cs="Times New Roman"/>
          <w:b/>
          <w:bCs/>
          <w:i/>
          <w:sz w:val="28"/>
          <w:szCs w:val="28"/>
          <w:lang w:eastAsia="ru-RU"/>
        </w:rPr>
        <w:t>»;</w:t>
      </w:r>
    </w:p>
    <w:p w:rsidR="00204C47" w:rsidRDefault="00204C47" w:rsidP="00204C47">
      <w:pPr>
        <w:spacing w:after="0" w:line="240" w:lineRule="auto"/>
        <w:textAlignment w:val="baseline"/>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val="kk-KZ" w:eastAsia="ru-RU"/>
        </w:rPr>
        <w:t>«</w:t>
      </w:r>
      <w:r>
        <w:rPr>
          <w:rFonts w:ascii="Times New Roman" w:eastAsia="Times New Roman" w:hAnsi="Times New Roman" w:cs="Times New Roman"/>
          <w:b/>
          <w:bCs/>
          <w:i/>
          <w:sz w:val="28"/>
          <w:szCs w:val="28"/>
          <w:lang w:eastAsia="ru-RU"/>
        </w:rPr>
        <w:t xml:space="preserve">менің халқымның аңыздары мен </w:t>
      </w:r>
      <w:proofErr w:type="spellStart"/>
      <w:r>
        <w:rPr>
          <w:rFonts w:ascii="Times New Roman" w:eastAsia="Times New Roman" w:hAnsi="Times New Roman" w:cs="Times New Roman"/>
          <w:b/>
          <w:bCs/>
          <w:i/>
          <w:sz w:val="28"/>
          <w:szCs w:val="28"/>
          <w:lang w:eastAsia="ru-RU"/>
        </w:rPr>
        <w:t>ертегілері</w:t>
      </w:r>
      <w:proofErr w:type="spellEnd"/>
      <w:r>
        <w:rPr>
          <w:rFonts w:ascii="Times New Roman" w:eastAsia="Times New Roman" w:hAnsi="Times New Roman" w:cs="Times New Roman"/>
          <w:b/>
          <w:bCs/>
          <w:i/>
          <w:sz w:val="28"/>
          <w:szCs w:val="28"/>
          <w:lang w:eastAsia="ru-RU"/>
        </w:rPr>
        <w:t>»;</w:t>
      </w:r>
    </w:p>
    <w:p w:rsidR="00204C47" w:rsidRDefault="00204C47" w:rsidP="00204C47">
      <w:pPr>
        <w:spacing w:after="0" w:line="240" w:lineRule="auto"/>
        <w:textAlignment w:val="baseline"/>
        <w:rPr>
          <w:rFonts w:ascii="Times New Roman" w:eastAsia="Times New Roman" w:hAnsi="Times New Roman" w:cs="Times New Roman"/>
          <w:b/>
          <w:bCs/>
          <w:i/>
          <w:sz w:val="28"/>
          <w:szCs w:val="28"/>
          <w:lang w:val="kk-KZ" w:eastAsia="ru-RU"/>
        </w:rPr>
      </w:pPr>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val="kk-KZ" w:eastAsia="ru-RU"/>
        </w:rPr>
        <w:t>«</w:t>
      </w:r>
      <w:r>
        <w:rPr>
          <w:rFonts w:ascii="Times New Roman" w:eastAsia="Times New Roman" w:hAnsi="Times New Roman" w:cs="Times New Roman"/>
          <w:b/>
          <w:bCs/>
          <w:i/>
          <w:sz w:val="28"/>
          <w:szCs w:val="28"/>
          <w:lang w:eastAsia="ru-RU"/>
        </w:rPr>
        <w:t xml:space="preserve">Менің </w:t>
      </w:r>
      <w:proofErr w:type="spellStart"/>
      <w:r>
        <w:rPr>
          <w:rFonts w:ascii="Times New Roman" w:eastAsia="Times New Roman" w:hAnsi="Times New Roman" w:cs="Times New Roman"/>
          <w:b/>
          <w:bCs/>
          <w:i/>
          <w:sz w:val="28"/>
          <w:szCs w:val="28"/>
          <w:lang w:eastAsia="ru-RU"/>
        </w:rPr>
        <w:t>елім</w:t>
      </w:r>
      <w:proofErr w:type="spellEnd"/>
      <w:r>
        <w:rPr>
          <w:rFonts w:ascii="Times New Roman" w:eastAsia="Times New Roman" w:hAnsi="Times New Roman" w:cs="Times New Roman"/>
          <w:b/>
          <w:bCs/>
          <w:i/>
          <w:sz w:val="28"/>
          <w:szCs w:val="28"/>
          <w:lang w:val="kk-KZ" w:eastAsia="ru-RU"/>
        </w:rPr>
        <w:t xml:space="preserve"> </w:t>
      </w:r>
      <w:r>
        <w:rPr>
          <w:rFonts w:ascii="Times New Roman" w:eastAsia="Times New Roman" w:hAnsi="Times New Roman" w:cs="Times New Roman"/>
          <w:b/>
          <w:bCs/>
          <w:i/>
          <w:sz w:val="28"/>
          <w:szCs w:val="28"/>
          <w:lang w:eastAsia="ru-RU"/>
        </w:rPr>
        <w:t>-</w:t>
      </w:r>
      <w:r>
        <w:rPr>
          <w:rFonts w:ascii="Times New Roman" w:eastAsia="Times New Roman" w:hAnsi="Times New Roman" w:cs="Times New Roman"/>
          <w:b/>
          <w:bCs/>
          <w:i/>
          <w:sz w:val="28"/>
          <w:szCs w:val="28"/>
          <w:lang w:val="kk-KZ" w:eastAsia="ru-RU"/>
        </w:rPr>
        <w:t xml:space="preserve"> </w:t>
      </w:r>
      <w:r>
        <w:rPr>
          <w:rFonts w:ascii="Times New Roman" w:eastAsia="Times New Roman" w:hAnsi="Times New Roman" w:cs="Times New Roman"/>
          <w:b/>
          <w:bCs/>
          <w:i/>
          <w:sz w:val="28"/>
          <w:szCs w:val="28"/>
          <w:lang w:eastAsia="ru-RU"/>
        </w:rPr>
        <w:t>менің әлемім</w:t>
      </w:r>
      <w:r>
        <w:rPr>
          <w:rFonts w:ascii="Times New Roman" w:eastAsia="Times New Roman" w:hAnsi="Times New Roman" w:cs="Times New Roman"/>
          <w:b/>
          <w:bCs/>
          <w:i/>
          <w:sz w:val="28"/>
          <w:szCs w:val="28"/>
          <w:lang w:val="kk-KZ" w:eastAsia="ru-RU"/>
        </w:rPr>
        <w:t>»</w:t>
      </w:r>
      <w:r>
        <w:rPr>
          <w:rFonts w:ascii="Times New Roman" w:eastAsia="Times New Roman" w:hAnsi="Times New Roman" w:cs="Times New Roman"/>
          <w:b/>
          <w:bCs/>
          <w:i/>
          <w:sz w:val="28"/>
          <w:szCs w:val="28"/>
          <w:lang w:eastAsia="ru-RU"/>
        </w:rPr>
        <w:t>.</w:t>
      </w:r>
      <w:r>
        <w:rPr>
          <w:rFonts w:ascii="Times New Roman" w:eastAsia="Times New Roman" w:hAnsi="Times New Roman" w:cs="Times New Roman"/>
          <w:b/>
          <w:bCs/>
          <w:i/>
          <w:sz w:val="28"/>
          <w:szCs w:val="28"/>
          <w:lang w:val="kk-KZ" w:eastAsia="ru-RU"/>
        </w:rPr>
        <w:t xml:space="preserve"> </w:t>
      </w:r>
    </w:p>
    <w:p w:rsidR="00204C47" w:rsidRDefault="00204C47" w:rsidP="00204C47">
      <w:pPr>
        <w:spacing w:after="0" w:line="240" w:lineRule="auto"/>
        <w:ind w:firstLine="708"/>
        <w:jc w:val="both"/>
        <w:textAlignment w:val="baseline"/>
        <w:rPr>
          <w:rFonts w:ascii="Times New Roman" w:eastAsia="Times New Roman" w:hAnsi="Times New Roman" w:cs="Times New Roman"/>
          <w:sz w:val="28"/>
          <w:szCs w:val="28"/>
          <w:lang w:val="kk-KZ" w:eastAsia="ru-RU"/>
        </w:rPr>
      </w:pPr>
    </w:p>
    <w:p w:rsidR="00204C47" w:rsidRDefault="00204C47" w:rsidP="00204C47">
      <w:pPr>
        <w:spacing w:after="0" w:line="240" w:lineRule="auto"/>
        <w:ind w:firstLine="708"/>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Мекемелерден өтініш </w:t>
      </w:r>
      <w:r>
        <w:rPr>
          <w:rFonts w:ascii="Times New Roman" w:eastAsia="Times New Roman" w:hAnsi="Times New Roman" w:cs="Times New Roman"/>
          <w:b/>
          <w:sz w:val="28"/>
          <w:szCs w:val="28"/>
          <w:lang w:val="kk-KZ" w:eastAsia="ru-RU"/>
        </w:rPr>
        <w:t>(басшының мөрімен және қолымен расталған, сондай-ақ Word-тағы өтінім құжаты)</w:t>
      </w:r>
      <w:r>
        <w:rPr>
          <w:rFonts w:ascii="Times New Roman" w:eastAsia="Times New Roman" w:hAnsi="Times New Roman" w:cs="Times New Roman"/>
          <w:sz w:val="28"/>
          <w:szCs w:val="28"/>
          <w:lang w:val="kk-KZ" w:eastAsia="ru-RU"/>
        </w:rPr>
        <w:t xml:space="preserve"> 2021 жылғы 25 мамырға дейін БКМ электрондық поштасына жіберіледі: </w:t>
      </w:r>
      <w:r>
        <w:rPr>
          <w:rFonts w:ascii="Times New Roman" w:eastAsia="Times New Roman" w:hAnsi="Times New Roman" w:cs="Times New Roman"/>
          <w:b/>
          <w:sz w:val="28"/>
          <w:szCs w:val="28"/>
          <w:lang w:val="kk-KZ" w:eastAsia="ru-RU"/>
        </w:rPr>
        <w:t xml:space="preserve">dhshastana@mail.ru </w:t>
      </w:r>
      <w:r>
        <w:rPr>
          <w:rFonts w:ascii="Times New Roman" w:eastAsia="Times New Roman" w:hAnsi="Times New Roman" w:cs="Times New Roman"/>
          <w:sz w:val="28"/>
          <w:szCs w:val="28"/>
          <w:lang w:val="kk-KZ" w:eastAsia="ru-RU"/>
        </w:rPr>
        <w:t>(Қосымша 1).</w:t>
      </w:r>
    </w:p>
    <w:p w:rsidR="00204C47" w:rsidRDefault="00204C47" w:rsidP="00204C47">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Жұмыстар Қазақстан Республикасы, Нұр-Сұлтан қаласы, Бөгенбай батыр даңғылы, 17 мекен-жайы бойынша 2021 жылғы 30 мамырға дейін қабылданады. Балалар көркемсурет мектебі – ЮНЕСКО клубы.</w:t>
      </w:r>
    </w:p>
    <w:p w:rsidR="00204C47" w:rsidRDefault="00204C47" w:rsidP="00204C47">
      <w:pPr>
        <w:spacing w:after="0" w:line="240" w:lineRule="auto"/>
        <w:textAlignment w:val="baseline"/>
        <w:rPr>
          <w:rFonts w:ascii="Times New Roman" w:eastAsia="Times New Roman" w:hAnsi="Times New Roman" w:cs="Times New Roman"/>
          <w:b/>
          <w:bCs/>
          <w:sz w:val="28"/>
          <w:szCs w:val="28"/>
          <w:lang w:val="kk-KZ" w:eastAsia="ru-RU"/>
        </w:rPr>
      </w:pPr>
    </w:p>
    <w:p w:rsidR="00204C47" w:rsidRDefault="00204C47" w:rsidP="00204C47">
      <w:pPr>
        <w:spacing w:after="0" w:line="240" w:lineRule="auto"/>
        <w:textAlignment w:val="baseline"/>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Қорытынды шығару және лауреаттарды марапаттау:</w:t>
      </w:r>
    </w:p>
    <w:p w:rsidR="00204C47" w:rsidRDefault="00204C47" w:rsidP="00204C47">
      <w:pPr>
        <w:spacing w:after="0" w:line="240" w:lineRule="auto"/>
        <w:jc w:val="both"/>
        <w:textAlignment w:val="baseline"/>
        <w:rPr>
          <w:lang w:val="kk-KZ"/>
        </w:rPr>
      </w:pPr>
      <w:r>
        <w:rPr>
          <w:rFonts w:ascii="Times New Roman" w:eastAsia="Times New Roman" w:hAnsi="Times New Roman" w:cs="Times New Roman"/>
          <w:sz w:val="28"/>
          <w:szCs w:val="28"/>
          <w:lang w:val="kk-KZ" w:eastAsia="ru-RU"/>
        </w:rPr>
        <w:t xml:space="preserve">          Қазылар алқасының құрамына өнер қайраткерлері, суретшілер мұғалімдері одағының мүшелері, сәндік-қолданбалы өнердің жетекші шеберлері кіреді.</w:t>
      </w:r>
      <w:r>
        <w:rPr>
          <w:lang w:val="kk-KZ"/>
        </w:rPr>
        <w:t xml:space="preserve"> </w:t>
      </w:r>
    </w:p>
    <w:p w:rsidR="00204C47" w:rsidRDefault="00204C47" w:rsidP="00204C47">
      <w:p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Байқаудың жұмыстарын бағалау үшін байқаудың Ұйымдастыру комитеті құрамында қазылар алқасының төрағасы, хатшысы және қазылар алқасының мүшелері бар қазылар алқасын құрады.</w:t>
      </w:r>
      <w:r>
        <w:rPr>
          <w:lang w:val="kk-KZ"/>
        </w:rPr>
        <w:t xml:space="preserve"> </w:t>
      </w:r>
      <w:r>
        <w:rPr>
          <w:rFonts w:ascii="Times New Roman" w:eastAsia="Times New Roman" w:hAnsi="Times New Roman" w:cs="Times New Roman"/>
          <w:sz w:val="28"/>
          <w:szCs w:val="28"/>
          <w:lang w:val="kk-KZ" w:eastAsia="ru-RU"/>
        </w:rPr>
        <w:t>Қазылар алқасының құрамын және қазылар алқасының төрағасын байқаудың Ұйымдастыру комитеті бекітеді. Қазылар алқасының шешімі қайта қарауға жатпайды.</w:t>
      </w:r>
    </w:p>
    <w:p w:rsidR="00204C47" w:rsidRDefault="00204C47" w:rsidP="00204C47">
      <w:p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Байқау 3 жас санаты бойынша бағаланады (А, В, С)</w:t>
      </w:r>
    </w:p>
    <w:p w:rsidR="00204C47" w:rsidRDefault="00204C47" w:rsidP="00204C47">
      <w:p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Әрбір жас санатына қарай топтағы жеңімпаздар дипломдармен және бағалы сыйлықтармен, жеңімпаздардың жетекшілері - арнайы белгісі бар алғыс хаттармен  марапатталады.</w:t>
      </w:r>
    </w:p>
    <w:p w:rsidR="00204C47" w:rsidRDefault="00204C47" w:rsidP="00204C47">
      <w:p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Көрменің ашылуы аясында жетекші өнер шеберлерінің шеберлік сыныптары, Қазақстан астанасының көрікті жерлеріне экскурсиялық бағдарлама өтеді.</w:t>
      </w:r>
    </w:p>
    <w:p w:rsidR="00204C47" w:rsidRDefault="00204C47" w:rsidP="00204C47">
      <w:p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Жеңімпаздардың жұмыстарын алдағы уақытта байқаудың үздік жұмыстарының топтамасы аясында көрсету жоспарланып отыр.</w:t>
      </w:r>
    </w:p>
    <w:p w:rsidR="00204C47" w:rsidRDefault="00204C47" w:rsidP="00204C47">
      <w:pPr>
        <w:spacing w:after="0" w:line="24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Жіберілген жұмыстар қайтарылмайды.</w:t>
      </w:r>
    </w:p>
    <w:p w:rsidR="00204C47" w:rsidRDefault="00204C47" w:rsidP="00204C47">
      <w:pPr>
        <w:spacing w:after="0" w:line="240" w:lineRule="auto"/>
        <w:textAlignment w:val="baseline"/>
        <w:rPr>
          <w:rFonts w:ascii="Times New Roman" w:eastAsia="Times New Roman" w:hAnsi="Times New Roman" w:cs="Times New Roman"/>
          <w:sz w:val="28"/>
          <w:szCs w:val="28"/>
          <w:lang w:val="kk-KZ" w:eastAsia="ru-RU"/>
        </w:rPr>
      </w:pPr>
    </w:p>
    <w:p w:rsidR="00204C47" w:rsidRDefault="00204C47" w:rsidP="00204C47">
      <w:pPr>
        <w:pStyle w:val="af"/>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rPr>
        <w:t xml:space="preserve">Байқау жеңімпаздарының көрмесі, сондай-ақ педагогтардың дипломдары мен алғыс хаттары жарияланатын болады және 2021 жылғы </w:t>
      </w:r>
      <w:r>
        <w:rPr>
          <w:rFonts w:ascii="Times New Roman" w:hAnsi="Times New Roman" w:cs="Times New Roman"/>
          <w:b/>
          <w:sz w:val="28"/>
          <w:szCs w:val="28"/>
          <w:lang w:val="kk-KZ"/>
        </w:rPr>
        <w:t>18 маусымнан</w:t>
      </w:r>
      <w:r>
        <w:rPr>
          <w:rFonts w:ascii="Times New Roman" w:hAnsi="Times New Roman" w:cs="Times New Roman"/>
          <w:sz w:val="28"/>
          <w:szCs w:val="28"/>
          <w:lang w:val="kk-KZ"/>
        </w:rPr>
        <w:t xml:space="preserve"> бастап </w:t>
      </w:r>
      <w:r>
        <w:rPr>
          <w:rFonts w:ascii="Times New Roman" w:hAnsi="Times New Roman" w:cs="Times New Roman"/>
          <w:b/>
          <w:sz w:val="28"/>
          <w:szCs w:val="28"/>
          <w:u w:val="single"/>
          <w:lang w:val="kk-KZ"/>
        </w:rPr>
        <w:t>dhsh.kz, art-teachers.kz</w:t>
      </w:r>
      <w:r>
        <w:rPr>
          <w:rFonts w:ascii="Times New Roman" w:hAnsi="Times New Roman" w:cs="Times New Roman"/>
          <w:sz w:val="28"/>
          <w:szCs w:val="28"/>
          <w:lang w:val="kk-KZ"/>
        </w:rPr>
        <w:t xml:space="preserve">  сайттарынан жүктеуге болады. </w:t>
      </w:r>
    </w:p>
    <w:p w:rsidR="00204C47" w:rsidRDefault="00204C47" w:rsidP="00204C47">
      <w:pPr>
        <w:spacing w:after="0" w:line="240" w:lineRule="auto"/>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w:t>
      </w:r>
    </w:p>
    <w:p w:rsidR="00204C47" w:rsidRDefault="00204C47" w:rsidP="00204C47">
      <w:pPr>
        <w:spacing w:after="0" w:line="240" w:lineRule="auto"/>
        <w:textAlignment w:val="baseline"/>
        <w:rPr>
          <w:rFonts w:ascii="Times New Roman" w:eastAsia="Times New Roman" w:hAnsi="Times New Roman" w:cs="Times New Roman"/>
          <w:b/>
          <w:sz w:val="28"/>
          <w:szCs w:val="28"/>
          <w:lang w:val="kk-KZ" w:eastAsia="ru-RU"/>
        </w:rPr>
      </w:pPr>
      <w:r w:rsidRPr="006A602D">
        <w:rPr>
          <w:rFonts w:ascii="Times New Roman" w:eastAsia="Times New Roman" w:hAnsi="Times New Roman" w:cs="Times New Roman"/>
          <w:sz w:val="28"/>
          <w:szCs w:val="28"/>
          <w:lang w:val="kk-KZ" w:eastAsia="ru-RU"/>
        </w:rPr>
        <w:t>Жоба</w:t>
      </w:r>
      <w:r>
        <w:rPr>
          <w:rFonts w:ascii="Times New Roman" w:eastAsia="Times New Roman" w:hAnsi="Times New Roman" w:cs="Times New Roman"/>
          <w:sz w:val="28"/>
          <w:szCs w:val="28"/>
          <w:lang w:val="kk-KZ" w:eastAsia="ru-RU"/>
        </w:rPr>
        <w:t>ның</w:t>
      </w:r>
      <w:r w:rsidRPr="006A602D">
        <w:rPr>
          <w:rFonts w:ascii="Times New Roman" w:eastAsia="Times New Roman" w:hAnsi="Times New Roman" w:cs="Times New Roman"/>
          <w:sz w:val="28"/>
          <w:szCs w:val="28"/>
          <w:lang w:val="kk-KZ" w:eastAsia="ru-RU"/>
        </w:rPr>
        <w:t xml:space="preserve"> үйлестірушісі: </w:t>
      </w:r>
      <w:r w:rsidRPr="006A602D">
        <w:rPr>
          <w:rFonts w:ascii="Times New Roman" w:eastAsia="Times New Roman" w:hAnsi="Times New Roman" w:cs="Times New Roman"/>
          <w:b/>
          <w:sz w:val="28"/>
          <w:szCs w:val="28"/>
          <w:lang w:val="kk-KZ" w:eastAsia="ru-RU"/>
        </w:rPr>
        <w:t>Райса Бадриденова</w:t>
      </w:r>
      <w:r>
        <w:rPr>
          <w:rFonts w:ascii="Times New Roman" w:eastAsia="Times New Roman" w:hAnsi="Times New Roman" w:cs="Times New Roman"/>
          <w:b/>
          <w:sz w:val="28"/>
          <w:szCs w:val="28"/>
          <w:lang w:val="kk-KZ" w:eastAsia="ru-RU"/>
        </w:rPr>
        <w:t>.</w:t>
      </w:r>
    </w:p>
    <w:p w:rsidR="00204C47" w:rsidRDefault="00204C47" w:rsidP="00204C47">
      <w:pPr>
        <w:spacing w:after="0" w:line="240" w:lineRule="auto"/>
        <w:textAlignment w:val="baseline"/>
        <w:rPr>
          <w:rFonts w:ascii="Times New Roman" w:eastAsia="Times New Roman" w:hAnsi="Times New Roman" w:cs="Times New Roman"/>
          <w:sz w:val="28"/>
          <w:szCs w:val="28"/>
          <w:lang w:val="kk-KZ" w:eastAsia="ru-RU"/>
        </w:rPr>
      </w:pPr>
      <w:r w:rsidRPr="006A602D">
        <w:rPr>
          <w:rFonts w:ascii="Times New Roman" w:eastAsia="Times New Roman" w:hAnsi="Times New Roman" w:cs="Times New Roman"/>
          <w:sz w:val="28"/>
          <w:szCs w:val="28"/>
          <w:lang w:val="kk-KZ" w:eastAsia="ru-RU"/>
        </w:rPr>
        <w:t>+ 7702 303 65 34</w:t>
      </w:r>
      <w:r>
        <w:rPr>
          <w:rFonts w:ascii="Times New Roman" w:eastAsia="Times New Roman" w:hAnsi="Times New Roman" w:cs="Times New Roman"/>
          <w:sz w:val="28"/>
          <w:szCs w:val="28"/>
          <w:lang w:val="kk-KZ" w:eastAsia="ru-RU"/>
        </w:rPr>
        <w:t>.</w:t>
      </w:r>
    </w:p>
    <w:p w:rsidR="00204C47" w:rsidRPr="006A602D" w:rsidRDefault="00204C47" w:rsidP="00204C47">
      <w:pPr>
        <w:spacing w:after="0" w:line="240" w:lineRule="auto"/>
        <w:textAlignment w:val="baseline"/>
        <w:rPr>
          <w:rFonts w:ascii="Times New Roman" w:eastAsia="Times New Roman" w:hAnsi="Times New Roman" w:cs="Times New Roman"/>
          <w:sz w:val="28"/>
          <w:szCs w:val="28"/>
          <w:lang w:val="kk-KZ" w:eastAsia="ru-RU"/>
        </w:rPr>
      </w:pPr>
    </w:p>
    <w:p w:rsidR="00204C47" w:rsidRPr="006A602D" w:rsidRDefault="00204C47" w:rsidP="00204C47">
      <w:pPr>
        <w:spacing w:after="0" w:line="240" w:lineRule="auto"/>
        <w:textAlignment w:val="baseline"/>
        <w:rPr>
          <w:rFonts w:ascii="Times New Roman" w:eastAsia="Times New Roman" w:hAnsi="Times New Roman" w:cs="Times New Roman"/>
          <w:sz w:val="28"/>
          <w:szCs w:val="28"/>
          <w:lang w:val="kk-KZ" w:eastAsia="ru-RU"/>
        </w:rPr>
      </w:pPr>
    </w:p>
    <w:p w:rsidR="00857DF7" w:rsidRPr="006A602D" w:rsidRDefault="00857DF7" w:rsidP="00204C47">
      <w:pPr>
        <w:spacing w:after="0" w:line="240" w:lineRule="auto"/>
        <w:textAlignment w:val="baseline"/>
        <w:rPr>
          <w:rFonts w:ascii="Times New Roman" w:eastAsia="Times New Roman" w:hAnsi="Times New Roman" w:cs="Times New Roman"/>
          <w:sz w:val="28"/>
          <w:szCs w:val="28"/>
          <w:lang w:val="kk-KZ" w:eastAsia="ru-RU"/>
        </w:rPr>
      </w:pPr>
    </w:p>
    <w:p w:rsidR="00857DF7" w:rsidRPr="006A602D" w:rsidRDefault="00857DF7" w:rsidP="00204C47">
      <w:pPr>
        <w:spacing w:after="0" w:line="240" w:lineRule="auto"/>
        <w:textAlignment w:val="baseline"/>
        <w:rPr>
          <w:rFonts w:ascii="Times New Roman" w:eastAsia="Times New Roman" w:hAnsi="Times New Roman" w:cs="Times New Roman"/>
          <w:sz w:val="28"/>
          <w:szCs w:val="28"/>
          <w:lang w:val="kk-KZ" w:eastAsia="ru-RU"/>
        </w:rPr>
      </w:pPr>
    </w:p>
    <w:p w:rsidR="00857DF7" w:rsidRPr="006A602D" w:rsidRDefault="00857DF7" w:rsidP="00857DF7">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1-қосымша </w:t>
      </w:r>
    </w:p>
    <w:p w:rsidR="00857DF7" w:rsidRDefault="00857DF7" w:rsidP="00857DF7">
      <w:pPr>
        <w:spacing w:after="0"/>
        <w:jc w:val="center"/>
        <w:rPr>
          <w:rFonts w:ascii="Times New Roman" w:eastAsia="Times New Roman" w:hAnsi="Times New Roman" w:cs="Times New Roman"/>
          <w:i/>
          <w:color w:val="000000" w:themeColor="text1"/>
          <w:sz w:val="28"/>
          <w:szCs w:val="28"/>
          <w:lang w:val="kk-KZ"/>
        </w:rPr>
      </w:pPr>
    </w:p>
    <w:p w:rsidR="00857DF7" w:rsidRPr="00857DF7" w:rsidRDefault="00857DF7" w:rsidP="00857DF7">
      <w:pPr>
        <w:spacing w:after="0" w:line="240" w:lineRule="auto"/>
        <w:jc w:val="center"/>
        <w:textAlignment w:val="baseline"/>
        <w:rPr>
          <w:rFonts w:ascii="Times New Roman" w:eastAsia="Times New Roman" w:hAnsi="Times New Roman" w:cs="Times New Roman"/>
          <w:b/>
          <w:bCs/>
          <w:i/>
          <w:sz w:val="32"/>
          <w:szCs w:val="32"/>
          <w:lang w:val="kk-KZ" w:eastAsia="ru-RU"/>
        </w:rPr>
      </w:pPr>
      <w:r>
        <w:rPr>
          <w:rFonts w:ascii="Times New Roman" w:eastAsia="Times New Roman" w:hAnsi="Times New Roman" w:cs="Times New Roman"/>
          <w:b/>
          <w:bCs/>
          <w:i/>
          <w:sz w:val="32"/>
          <w:szCs w:val="32"/>
          <w:lang w:val="kk-KZ" w:eastAsia="ru-RU"/>
        </w:rPr>
        <w:t>«Тәуелсіздік ұрпағы</w:t>
      </w:r>
      <w:r w:rsidRPr="00857DF7">
        <w:rPr>
          <w:rFonts w:ascii="Times New Roman" w:eastAsia="Times New Roman" w:hAnsi="Times New Roman" w:cs="Times New Roman"/>
          <w:b/>
          <w:bCs/>
          <w:i/>
          <w:sz w:val="32"/>
          <w:szCs w:val="32"/>
          <w:lang w:val="kk-KZ" w:eastAsia="ru-RU"/>
        </w:rPr>
        <w:t>»</w:t>
      </w:r>
    </w:p>
    <w:p w:rsidR="00857DF7" w:rsidRPr="00857DF7" w:rsidRDefault="00857DF7" w:rsidP="00857DF7">
      <w:pPr>
        <w:spacing w:after="0" w:line="240" w:lineRule="auto"/>
        <w:jc w:val="center"/>
        <w:textAlignment w:val="baseline"/>
        <w:rPr>
          <w:rFonts w:ascii="Times New Roman" w:eastAsia="Times New Roman" w:hAnsi="Times New Roman" w:cs="Times New Roman"/>
          <w:b/>
          <w:bCs/>
          <w:sz w:val="32"/>
          <w:szCs w:val="32"/>
          <w:lang w:val="kk-KZ" w:eastAsia="ru-RU"/>
        </w:rPr>
      </w:pPr>
      <w:r w:rsidRPr="00857DF7">
        <w:rPr>
          <w:rFonts w:ascii="Times New Roman" w:eastAsia="Times New Roman" w:hAnsi="Times New Roman" w:cs="Times New Roman"/>
          <w:b/>
          <w:bCs/>
          <w:sz w:val="32"/>
          <w:szCs w:val="32"/>
          <w:lang w:val="kk-KZ" w:eastAsia="ru-RU"/>
        </w:rPr>
        <w:t xml:space="preserve">балалар мен жасөспірімдер арасында </w:t>
      </w:r>
      <w:r>
        <w:rPr>
          <w:rFonts w:ascii="Times New Roman" w:eastAsia="Times New Roman" w:hAnsi="Times New Roman" w:cs="Times New Roman"/>
          <w:b/>
          <w:bCs/>
          <w:sz w:val="32"/>
          <w:szCs w:val="32"/>
          <w:lang w:val="kk-KZ" w:eastAsia="ru-RU"/>
        </w:rPr>
        <w:t>ү</w:t>
      </w:r>
      <w:r w:rsidRPr="00857DF7">
        <w:rPr>
          <w:rFonts w:ascii="Times New Roman" w:eastAsia="Times New Roman" w:hAnsi="Times New Roman" w:cs="Times New Roman"/>
          <w:b/>
          <w:bCs/>
          <w:sz w:val="32"/>
          <w:szCs w:val="32"/>
          <w:lang w:val="kk-KZ" w:eastAsia="ru-RU"/>
        </w:rPr>
        <w:t>здік арт-объект</w:t>
      </w:r>
    </w:p>
    <w:p w:rsidR="00857DF7" w:rsidRDefault="00857DF7" w:rsidP="00857DF7">
      <w:pPr>
        <w:spacing w:after="0" w:line="240" w:lineRule="auto"/>
        <w:jc w:val="center"/>
        <w:textAlignment w:val="baseline"/>
        <w:rPr>
          <w:rFonts w:ascii="Times New Roman" w:eastAsia="Times New Roman" w:hAnsi="Times New Roman" w:cs="Times New Roman"/>
          <w:b/>
          <w:bCs/>
          <w:sz w:val="32"/>
          <w:szCs w:val="32"/>
          <w:lang w:val="kk-KZ" w:eastAsia="ru-RU"/>
        </w:rPr>
      </w:pPr>
      <w:r w:rsidRPr="00857DF7">
        <w:rPr>
          <w:rFonts w:ascii="Times New Roman" w:eastAsia="Times New Roman" w:hAnsi="Times New Roman" w:cs="Times New Roman"/>
          <w:b/>
          <w:bCs/>
          <w:sz w:val="32"/>
          <w:szCs w:val="32"/>
          <w:lang w:val="kk-KZ" w:eastAsia="ru-RU"/>
        </w:rPr>
        <w:t>бейнелеу және сәндік-қолданбалы өнер жанрында</w:t>
      </w:r>
      <w:r>
        <w:rPr>
          <w:rFonts w:ascii="Times New Roman" w:eastAsia="Times New Roman" w:hAnsi="Times New Roman" w:cs="Times New Roman"/>
          <w:b/>
          <w:bCs/>
          <w:sz w:val="32"/>
          <w:szCs w:val="32"/>
          <w:lang w:val="kk-KZ" w:eastAsia="ru-RU"/>
        </w:rPr>
        <w:t xml:space="preserve">ғы </w:t>
      </w:r>
    </w:p>
    <w:p w:rsidR="00857DF7" w:rsidRDefault="00857DF7" w:rsidP="00857DF7">
      <w:pPr>
        <w:spacing w:after="0" w:line="240" w:lineRule="auto"/>
        <w:jc w:val="center"/>
        <w:textAlignment w:val="baseline"/>
        <w:rPr>
          <w:rFonts w:ascii="Times New Roman" w:eastAsia="Times New Roman" w:hAnsi="Times New Roman" w:cs="Times New Roman"/>
          <w:b/>
          <w:bCs/>
          <w:sz w:val="32"/>
          <w:szCs w:val="32"/>
          <w:lang w:val="kk-KZ" w:eastAsia="ru-RU"/>
        </w:rPr>
      </w:pPr>
      <w:r>
        <w:rPr>
          <w:rFonts w:ascii="Times New Roman" w:eastAsia="Times New Roman" w:hAnsi="Times New Roman" w:cs="Times New Roman"/>
          <w:b/>
          <w:bCs/>
          <w:sz w:val="32"/>
          <w:szCs w:val="32"/>
          <w:lang w:val="kk-KZ" w:eastAsia="ru-RU"/>
        </w:rPr>
        <w:t>халықаралық байқаудың</w:t>
      </w:r>
    </w:p>
    <w:p w:rsidR="00857DF7" w:rsidRDefault="00857DF7" w:rsidP="00857DF7">
      <w:pPr>
        <w:spacing w:after="0" w:line="240" w:lineRule="auto"/>
        <w:jc w:val="center"/>
        <w:textAlignment w:val="baseline"/>
        <w:rPr>
          <w:rFonts w:ascii="Times New Roman" w:eastAsia="Times New Roman" w:hAnsi="Times New Roman" w:cs="Times New Roman"/>
          <w:bCs/>
          <w:color w:val="000000" w:themeColor="text1"/>
          <w:sz w:val="32"/>
          <w:szCs w:val="32"/>
          <w:lang w:val="kk-KZ"/>
        </w:rPr>
      </w:pPr>
    </w:p>
    <w:tbl>
      <w:tblPr>
        <w:tblStyle w:val="af0"/>
        <w:tblW w:w="10416" w:type="dxa"/>
        <w:tblInd w:w="-743" w:type="dxa"/>
        <w:tblLook w:val="04A0"/>
      </w:tblPr>
      <w:tblGrid>
        <w:gridCol w:w="500"/>
        <w:gridCol w:w="3045"/>
        <w:gridCol w:w="1271"/>
        <w:gridCol w:w="1378"/>
        <w:gridCol w:w="2093"/>
        <w:gridCol w:w="2129"/>
      </w:tblGrid>
      <w:tr w:rsidR="00857DF7" w:rsidRPr="006A602D" w:rsidTr="00857DF7">
        <w:tc>
          <w:tcPr>
            <w:tcW w:w="500" w:type="dxa"/>
            <w:tcBorders>
              <w:top w:val="single" w:sz="4" w:space="0" w:color="auto"/>
              <w:left w:val="single" w:sz="4" w:space="0" w:color="auto"/>
              <w:bottom w:val="single" w:sz="4" w:space="0" w:color="auto"/>
              <w:right w:val="single" w:sz="4" w:space="0" w:color="auto"/>
            </w:tcBorders>
            <w:hideMark/>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w:t>
            </w:r>
          </w:p>
        </w:tc>
        <w:tc>
          <w:tcPr>
            <w:tcW w:w="3045"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 xml:space="preserve">Қатысушының аты – жөні </w:t>
            </w:r>
          </w:p>
          <w:p w:rsidR="00857DF7" w:rsidRDefault="00857DF7">
            <w:pPr>
              <w:jc w:val="center"/>
              <w:textAlignment w:val="baseline"/>
              <w:rPr>
                <w:rFonts w:ascii="Times New Roman" w:eastAsia="Times New Roman" w:hAnsi="Times New Roman" w:cs="Times New Roman"/>
                <w:b/>
                <w:bCs/>
                <w:i/>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 xml:space="preserve">Жасы </w:t>
            </w:r>
          </w:p>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hideMark/>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 xml:space="preserve">Жұмыс атауы </w:t>
            </w:r>
          </w:p>
        </w:tc>
        <w:tc>
          <w:tcPr>
            <w:tcW w:w="2093"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 xml:space="preserve">Орындау техникасы </w:t>
            </w:r>
          </w:p>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hideMark/>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Байланыс мәліметтері (эл.пошта жәнеұялы нөмірі)</w:t>
            </w:r>
          </w:p>
        </w:tc>
      </w:tr>
      <w:tr w:rsidR="00857DF7" w:rsidRPr="006A602D" w:rsidTr="00857DF7">
        <w:tc>
          <w:tcPr>
            <w:tcW w:w="500"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
                <w:bCs/>
                <w:color w:val="000000" w:themeColor="text1"/>
                <w:sz w:val="24"/>
                <w:szCs w:val="24"/>
                <w:lang w:val="kk-KZ"/>
              </w:rPr>
            </w:pPr>
          </w:p>
        </w:tc>
      </w:tr>
      <w:tr w:rsidR="00857DF7" w:rsidRPr="006A602D" w:rsidTr="00857DF7">
        <w:tc>
          <w:tcPr>
            <w:tcW w:w="500"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r>
      <w:tr w:rsidR="00857DF7" w:rsidRPr="006A602D" w:rsidTr="00857DF7">
        <w:tc>
          <w:tcPr>
            <w:tcW w:w="500"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r>
      <w:tr w:rsidR="00857DF7" w:rsidRPr="006A602D" w:rsidTr="00857DF7">
        <w:tc>
          <w:tcPr>
            <w:tcW w:w="500"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r>
      <w:tr w:rsidR="00857DF7" w:rsidRPr="006A602D" w:rsidTr="00857DF7">
        <w:tc>
          <w:tcPr>
            <w:tcW w:w="500"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r>
      <w:tr w:rsidR="00857DF7" w:rsidRPr="006A602D" w:rsidTr="00857DF7">
        <w:tc>
          <w:tcPr>
            <w:tcW w:w="500"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r>
      <w:tr w:rsidR="00857DF7" w:rsidRPr="006A602D" w:rsidTr="00857DF7">
        <w:tc>
          <w:tcPr>
            <w:tcW w:w="500"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3045"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271"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1378"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093"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c>
          <w:tcPr>
            <w:tcW w:w="2129" w:type="dxa"/>
            <w:tcBorders>
              <w:top w:val="single" w:sz="4" w:space="0" w:color="auto"/>
              <w:left w:val="single" w:sz="4" w:space="0" w:color="auto"/>
              <w:bottom w:val="single" w:sz="4" w:space="0" w:color="auto"/>
              <w:right w:val="single" w:sz="4" w:space="0" w:color="auto"/>
            </w:tcBorders>
          </w:tcPr>
          <w:p w:rsidR="00857DF7" w:rsidRDefault="00857DF7">
            <w:pPr>
              <w:jc w:val="center"/>
              <w:textAlignment w:val="baseline"/>
              <w:rPr>
                <w:rFonts w:ascii="Times New Roman" w:eastAsia="Times New Roman" w:hAnsi="Times New Roman" w:cs="Times New Roman"/>
                <w:bCs/>
                <w:color w:val="000000" w:themeColor="text1"/>
                <w:sz w:val="24"/>
                <w:szCs w:val="24"/>
                <w:lang w:val="kk-KZ"/>
              </w:rPr>
            </w:pPr>
          </w:p>
        </w:tc>
      </w:tr>
    </w:tbl>
    <w:p w:rsidR="00857DF7" w:rsidRPr="00857DF7" w:rsidRDefault="00857DF7" w:rsidP="00204C47">
      <w:pPr>
        <w:spacing w:after="0" w:line="240" w:lineRule="auto"/>
        <w:textAlignment w:val="baseline"/>
        <w:rPr>
          <w:rFonts w:ascii="Times New Roman" w:eastAsia="Times New Roman" w:hAnsi="Times New Roman" w:cs="Times New Roman"/>
          <w:sz w:val="28"/>
          <w:szCs w:val="28"/>
          <w:lang w:val="kk-KZ" w:eastAsia="ru-RU"/>
        </w:rPr>
      </w:pPr>
    </w:p>
    <w:p w:rsidR="00204C47" w:rsidRPr="00857DF7" w:rsidRDefault="00204C47" w:rsidP="00204C47">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204C47" w:rsidRPr="006A602D" w:rsidRDefault="00204C47" w:rsidP="00DE0CDA">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jc w:val="center"/>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lastRenderedPageBreak/>
        <w:t>Dedicated to the 30th anniversary of Independence of the Republic of Kazakhstan</w:t>
      </w:r>
    </w:p>
    <w:p w:rsidR="006A602D" w:rsidRPr="00411FD5" w:rsidRDefault="006A602D" w:rsidP="006A602D">
      <w:pPr>
        <w:spacing w:after="0" w:line="240" w:lineRule="auto"/>
        <w:jc w:val="center"/>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jc w:val="center"/>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jc w:val="center"/>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jc w:val="center"/>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POSITION</w:t>
      </w:r>
    </w:p>
    <w:p w:rsidR="006A602D" w:rsidRPr="00411FD5" w:rsidRDefault="006A602D" w:rsidP="006A602D">
      <w:pPr>
        <w:spacing w:after="0" w:line="240" w:lineRule="auto"/>
        <w:jc w:val="center"/>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International Competition</w:t>
      </w:r>
    </w:p>
    <w:p w:rsidR="006A602D" w:rsidRPr="00411FD5" w:rsidRDefault="006A602D" w:rsidP="006A602D">
      <w:pPr>
        <w:spacing w:after="0" w:line="240" w:lineRule="auto"/>
        <w:jc w:val="center"/>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"Generation of Independence"</w:t>
      </w:r>
    </w:p>
    <w:p w:rsidR="006A602D" w:rsidRPr="00411FD5" w:rsidRDefault="006A602D" w:rsidP="006A602D">
      <w:pPr>
        <w:spacing w:after="0" w:line="240" w:lineRule="auto"/>
        <w:jc w:val="center"/>
        <w:textAlignment w:val="baseline"/>
        <w:rPr>
          <w:rFonts w:ascii="Times New Roman" w:eastAsia="Times New Roman" w:hAnsi="Times New Roman" w:cs="Times New Roman"/>
          <w:color w:val="000000" w:themeColor="text1"/>
          <w:sz w:val="28"/>
          <w:szCs w:val="28"/>
          <w:lang w:val="en-US" w:eastAsia="ru-RU"/>
        </w:rPr>
      </w:pPr>
      <w:proofErr w:type="gramStart"/>
      <w:r w:rsidRPr="00411FD5">
        <w:rPr>
          <w:rFonts w:ascii="Times New Roman" w:eastAsia="Times New Roman" w:hAnsi="Times New Roman" w:cs="Times New Roman"/>
          <w:color w:val="000000" w:themeColor="text1"/>
          <w:sz w:val="28"/>
          <w:szCs w:val="28"/>
          <w:lang w:val="en-US" w:eastAsia="ru-RU"/>
        </w:rPr>
        <w:t>among</w:t>
      </w:r>
      <w:proofErr w:type="gramEnd"/>
      <w:r w:rsidRPr="00411FD5">
        <w:rPr>
          <w:rFonts w:ascii="Times New Roman" w:eastAsia="Times New Roman" w:hAnsi="Times New Roman" w:cs="Times New Roman"/>
          <w:color w:val="000000" w:themeColor="text1"/>
          <w:sz w:val="28"/>
          <w:szCs w:val="28"/>
          <w:lang w:val="en-US" w:eastAsia="ru-RU"/>
        </w:rPr>
        <w:t xml:space="preserve"> children and youth for the best art object</w:t>
      </w:r>
    </w:p>
    <w:p w:rsidR="006A602D" w:rsidRPr="00411FD5" w:rsidRDefault="006A602D" w:rsidP="006A602D">
      <w:pPr>
        <w:spacing w:after="0" w:line="240" w:lineRule="auto"/>
        <w:jc w:val="center"/>
        <w:textAlignment w:val="baseline"/>
        <w:rPr>
          <w:rFonts w:ascii="Times New Roman" w:eastAsia="Times New Roman" w:hAnsi="Times New Roman" w:cs="Times New Roman"/>
          <w:color w:val="000000" w:themeColor="text1"/>
          <w:sz w:val="28"/>
          <w:szCs w:val="28"/>
          <w:lang w:val="en-US" w:eastAsia="ru-RU"/>
        </w:rPr>
      </w:pPr>
      <w:proofErr w:type="gramStart"/>
      <w:r w:rsidRPr="00411FD5">
        <w:rPr>
          <w:rFonts w:ascii="Times New Roman" w:eastAsia="Times New Roman" w:hAnsi="Times New Roman" w:cs="Times New Roman"/>
          <w:color w:val="000000" w:themeColor="text1"/>
          <w:sz w:val="28"/>
          <w:szCs w:val="28"/>
          <w:lang w:val="en-US" w:eastAsia="ru-RU"/>
        </w:rPr>
        <w:t>in</w:t>
      </w:r>
      <w:proofErr w:type="gramEnd"/>
      <w:r w:rsidRPr="00411FD5">
        <w:rPr>
          <w:rFonts w:ascii="Times New Roman" w:eastAsia="Times New Roman" w:hAnsi="Times New Roman" w:cs="Times New Roman"/>
          <w:color w:val="000000" w:themeColor="text1"/>
          <w:sz w:val="28"/>
          <w:szCs w:val="28"/>
          <w:lang w:val="en-US" w:eastAsia="ru-RU"/>
        </w:rPr>
        <w:t xml:space="preserve"> the genre of fine and decorative arts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This year the Republic of Kazakhstan celebrates the 30th anniversary of its independence.</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Our country, embarking on a new path of development, has embodied the people's age-old dreams of freedom.  A new milestone in the history of the country is marked by the formation of a generation of free-thinking citizens who reveal to the world a new look of the country of the Great Steppe, contemporaries of great transformations.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The cultural code of independent Kazakhstan, along with recognized masters, is formed by young representatives of creative professions.  A special role belongs to young artists, masters of decorative and applied arts, </w:t>
      </w:r>
      <w:proofErr w:type="gramStart"/>
      <w:r w:rsidRPr="00411FD5">
        <w:rPr>
          <w:rFonts w:ascii="Times New Roman" w:eastAsia="Times New Roman" w:hAnsi="Times New Roman" w:cs="Times New Roman"/>
          <w:color w:val="000000" w:themeColor="text1"/>
          <w:sz w:val="28"/>
          <w:szCs w:val="28"/>
          <w:lang w:val="en-US" w:eastAsia="ru-RU"/>
        </w:rPr>
        <w:t>who</w:t>
      </w:r>
      <w:proofErr w:type="gramEnd"/>
      <w:r w:rsidRPr="00411FD5">
        <w:rPr>
          <w:rFonts w:ascii="Times New Roman" w:eastAsia="Times New Roman" w:hAnsi="Times New Roman" w:cs="Times New Roman"/>
          <w:color w:val="000000" w:themeColor="text1"/>
          <w:sz w:val="28"/>
          <w:szCs w:val="28"/>
          <w:lang w:val="en-US" w:eastAsia="ru-RU"/>
        </w:rPr>
        <w:t xml:space="preserve"> possess a universal language of visual art, for whom there are no horizons and barriers in the presentation of the country's cultural heritage in the global cultural and information space.</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On the eve of the Capital Day, the results of the international competition among children and youth will be summed up, who will create art objects reflecting the symbiosis of traditions and innovations.  The city of </w:t>
      </w:r>
      <w:proofErr w:type="spellStart"/>
      <w:r w:rsidRPr="00411FD5">
        <w:rPr>
          <w:rFonts w:ascii="Times New Roman" w:eastAsia="Times New Roman" w:hAnsi="Times New Roman" w:cs="Times New Roman"/>
          <w:color w:val="000000" w:themeColor="text1"/>
          <w:sz w:val="28"/>
          <w:szCs w:val="28"/>
          <w:lang w:val="en-US" w:eastAsia="ru-RU"/>
        </w:rPr>
        <w:t>Nur</w:t>
      </w:r>
      <w:proofErr w:type="spellEnd"/>
      <w:r w:rsidRPr="00411FD5">
        <w:rPr>
          <w:rFonts w:ascii="Times New Roman" w:eastAsia="Times New Roman" w:hAnsi="Times New Roman" w:cs="Times New Roman"/>
          <w:color w:val="000000" w:themeColor="text1"/>
          <w:sz w:val="28"/>
          <w:szCs w:val="28"/>
          <w:lang w:val="en-US" w:eastAsia="ru-RU"/>
        </w:rPr>
        <w:t>-Sultan, which is a vivid example of a "symbiotic city", will become a place for showing the most spectacular, meaningful works in the genres of artistic, decorative and applied creativity of those who are called the "generation of Independence".</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The purpose of the competition:</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development and popularization of traditional folk arts and crafts, all types of artistic and decorative-applied creativity by identifying and supporting talented students of specialized art colleges and schools in Kazakhstan and foreign countries.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Objectives of the competition:</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lastRenderedPageBreak/>
        <w:t xml:space="preserve"> · Preservation of the continuity of the cultural traditions of the peoples of Kazakhstan and neighboring states in the global cultural space;</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Development of the creative potential of pupils and teachers of specialized art colleges and schools;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Stimulating students' interest in the study, preservation and development of folk arts and crafts and all types of arts and crafts;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Identification and support of talented children and youth in the field of artistic creativity and arts and crafts;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Formation of creative contacts of art colleges and schools of Kazakhstan with similar institutions in the countries of near and far abroad with the assistance of diplomatic missions, representative offices of foreign organizations on the territory of the Republic of Kazakhstan.</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Organizers: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w:t>
      </w:r>
      <w:proofErr w:type="spellStart"/>
      <w:r w:rsidRPr="00411FD5">
        <w:rPr>
          <w:rFonts w:ascii="Times New Roman" w:eastAsia="Times New Roman" w:hAnsi="Times New Roman" w:cs="Times New Roman"/>
          <w:color w:val="000000" w:themeColor="text1"/>
          <w:sz w:val="28"/>
          <w:szCs w:val="28"/>
          <w:lang w:val="en-US" w:eastAsia="ru-RU"/>
        </w:rPr>
        <w:t>Nursultan</w:t>
      </w:r>
      <w:proofErr w:type="spellEnd"/>
      <w:r w:rsidRPr="00411FD5">
        <w:rPr>
          <w:rFonts w:ascii="Times New Roman" w:eastAsia="Times New Roman" w:hAnsi="Times New Roman" w:cs="Times New Roman"/>
          <w:color w:val="000000" w:themeColor="text1"/>
          <w:sz w:val="28"/>
          <w:szCs w:val="28"/>
          <w:lang w:val="en-US" w:eastAsia="ru-RU"/>
        </w:rPr>
        <w:t xml:space="preserve"> </w:t>
      </w:r>
      <w:proofErr w:type="spellStart"/>
      <w:r w:rsidRPr="00411FD5">
        <w:rPr>
          <w:rFonts w:ascii="Times New Roman" w:eastAsia="Times New Roman" w:hAnsi="Times New Roman" w:cs="Times New Roman"/>
          <w:color w:val="000000" w:themeColor="text1"/>
          <w:sz w:val="28"/>
          <w:szCs w:val="28"/>
          <w:lang w:val="en-US" w:eastAsia="ru-RU"/>
        </w:rPr>
        <w:t>Nazarbayev</w:t>
      </w:r>
      <w:proofErr w:type="spellEnd"/>
      <w:r w:rsidRPr="00411FD5">
        <w:rPr>
          <w:rFonts w:ascii="Times New Roman" w:eastAsia="Times New Roman" w:hAnsi="Times New Roman" w:cs="Times New Roman"/>
          <w:color w:val="000000" w:themeColor="text1"/>
          <w:sz w:val="28"/>
          <w:szCs w:val="28"/>
          <w:lang w:val="en-US" w:eastAsia="ru-RU"/>
        </w:rPr>
        <w:t xml:space="preserve"> Foundation</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Library of the First President of the Republic of Kazakhstan - </w:t>
      </w:r>
      <w:proofErr w:type="spellStart"/>
      <w:r w:rsidRPr="00411FD5">
        <w:rPr>
          <w:rFonts w:ascii="Times New Roman" w:eastAsia="Times New Roman" w:hAnsi="Times New Roman" w:cs="Times New Roman"/>
          <w:color w:val="000000" w:themeColor="text1"/>
          <w:sz w:val="28"/>
          <w:szCs w:val="28"/>
          <w:lang w:val="en-US" w:eastAsia="ru-RU"/>
        </w:rPr>
        <w:t>Elbasy</w:t>
      </w:r>
      <w:proofErr w:type="spellEnd"/>
      <w:r w:rsidRPr="00411FD5">
        <w:rPr>
          <w:rFonts w:ascii="Times New Roman" w:eastAsia="Times New Roman" w:hAnsi="Times New Roman" w:cs="Times New Roman"/>
          <w:color w:val="000000" w:themeColor="text1"/>
          <w:sz w:val="28"/>
          <w:szCs w:val="28"/>
          <w:lang w:val="en-US" w:eastAsia="ru-RU"/>
        </w:rPr>
        <w:t>;</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Department of education of </w:t>
      </w:r>
      <w:proofErr w:type="spellStart"/>
      <w:r w:rsidRPr="00411FD5">
        <w:rPr>
          <w:rFonts w:ascii="Times New Roman" w:eastAsia="Times New Roman" w:hAnsi="Times New Roman" w:cs="Times New Roman"/>
          <w:color w:val="000000" w:themeColor="text1"/>
          <w:sz w:val="28"/>
          <w:szCs w:val="28"/>
          <w:lang w:val="en-US" w:eastAsia="ru-RU"/>
        </w:rPr>
        <w:t>Nur</w:t>
      </w:r>
      <w:proofErr w:type="spellEnd"/>
      <w:r w:rsidRPr="00411FD5">
        <w:rPr>
          <w:rFonts w:ascii="Times New Roman" w:eastAsia="Times New Roman" w:hAnsi="Times New Roman" w:cs="Times New Roman"/>
          <w:color w:val="000000" w:themeColor="text1"/>
          <w:sz w:val="28"/>
          <w:szCs w:val="28"/>
          <w:lang w:val="en-US" w:eastAsia="ru-RU"/>
        </w:rPr>
        <w:t>-Sultan</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Children's art school - UNESCO club </w:t>
      </w:r>
      <w:proofErr w:type="spellStart"/>
      <w:r w:rsidRPr="00411FD5">
        <w:rPr>
          <w:rFonts w:ascii="Times New Roman" w:eastAsia="Times New Roman" w:hAnsi="Times New Roman" w:cs="Times New Roman"/>
          <w:color w:val="000000" w:themeColor="text1"/>
          <w:sz w:val="28"/>
          <w:szCs w:val="28"/>
          <w:lang w:val="en-US" w:eastAsia="ru-RU"/>
        </w:rPr>
        <w:t>Nur</w:t>
      </w:r>
      <w:proofErr w:type="spellEnd"/>
      <w:r w:rsidRPr="00411FD5">
        <w:rPr>
          <w:rFonts w:ascii="Times New Roman" w:eastAsia="Times New Roman" w:hAnsi="Times New Roman" w:cs="Times New Roman"/>
          <w:color w:val="000000" w:themeColor="text1"/>
          <w:sz w:val="28"/>
          <w:szCs w:val="28"/>
          <w:lang w:val="en-US" w:eastAsia="ru-RU"/>
        </w:rPr>
        <w:t>-Sultan</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International Union of Teachers-Artists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Requirements for work:</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Format of works on fine arts A-3</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Technique of execution:</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w:t>
      </w:r>
      <w:proofErr w:type="gramStart"/>
      <w:r w:rsidRPr="00411FD5">
        <w:rPr>
          <w:rFonts w:ascii="Times New Roman" w:eastAsia="Times New Roman" w:hAnsi="Times New Roman" w:cs="Times New Roman"/>
          <w:color w:val="000000" w:themeColor="text1"/>
          <w:sz w:val="28"/>
          <w:szCs w:val="28"/>
          <w:lang w:val="en-US" w:eastAsia="ru-RU"/>
        </w:rPr>
        <w:t>watercolor</w:t>
      </w:r>
      <w:proofErr w:type="gramEnd"/>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w:t>
      </w:r>
      <w:proofErr w:type="gramStart"/>
      <w:r w:rsidRPr="00411FD5">
        <w:rPr>
          <w:rFonts w:ascii="Times New Roman" w:eastAsia="Times New Roman" w:hAnsi="Times New Roman" w:cs="Times New Roman"/>
          <w:color w:val="000000" w:themeColor="text1"/>
          <w:sz w:val="28"/>
          <w:szCs w:val="28"/>
          <w:lang w:val="en-US" w:eastAsia="ru-RU"/>
        </w:rPr>
        <w:t>gouache</w:t>
      </w:r>
      <w:proofErr w:type="gramEnd"/>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w:t>
      </w:r>
      <w:proofErr w:type="gramStart"/>
      <w:r w:rsidRPr="00411FD5">
        <w:rPr>
          <w:rFonts w:ascii="Times New Roman" w:eastAsia="Times New Roman" w:hAnsi="Times New Roman" w:cs="Times New Roman"/>
          <w:color w:val="000000" w:themeColor="text1"/>
          <w:sz w:val="28"/>
          <w:szCs w:val="28"/>
          <w:lang w:val="en-US" w:eastAsia="ru-RU"/>
        </w:rPr>
        <w:t>acrylic</w:t>
      </w:r>
      <w:proofErr w:type="gramEnd"/>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w:t>
      </w:r>
      <w:proofErr w:type="gramStart"/>
      <w:r w:rsidRPr="00411FD5">
        <w:rPr>
          <w:rFonts w:ascii="Times New Roman" w:eastAsia="Times New Roman" w:hAnsi="Times New Roman" w:cs="Times New Roman"/>
          <w:color w:val="000000" w:themeColor="text1"/>
          <w:sz w:val="28"/>
          <w:szCs w:val="28"/>
          <w:lang w:val="en-US" w:eastAsia="ru-RU"/>
        </w:rPr>
        <w:t>color</w:t>
      </w:r>
      <w:proofErr w:type="gramEnd"/>
      <w:r w:rsidRPr="00411FD5">
        <w:rPr>
          <w:rFonts w:ascii="Times New Roman" w:eastAsia="Times New Roman" w:hAnsi="Times New Roman" w:cs="Times New Roman"/>
          <w:color w:val="000000" w:themeColor="text1"/>
          <w:sz w:val="28"/>
          <w:szCs w:val="28"/>
          <w:lang w:val="en-US" w:eastAsia="ru-RU"/>
        </w:rPr>
        <w:t xml:space="preserve"> graphics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lastRenderedPageBreak/>
        <w:t xml:space="preserve"> Format and technique of works in arts and crafts: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w:t>
      </w:r>
      <w:proofErr w:type="gramStart"/>
      <w:r w:rsidRPr="00411FD5">
        <w:rPr>
          <w:rFonts w:ascii="Times New Roman" w:eastAsia="Times New Roman" w:hAnsi="Times New Roman" w:cs="Times New Roman"/>
          <w:color w:val="000000" w:themeColor="text1"/>
          <w:sz w:val="28"/>
          <w:szCs w:val="28"/>
          <w:lang w:val="en-US" w:eastAsia="ru-RU"/>
        </w:rPr>
        <w:t>wood</w:t>
      </w:r>
      <w:proofErr w:type="gramEnd"/>
      <w:r w:rsidRPr="00411FD5">
        <w:rPr>
          <w:rFonts w:ascii="Times New Roman" w:eastAsia="Times New Roman" w:hAnsi="Times New Roman" w:cs="Times New Roman"/>
          <w:color w:val="000000" w:themeColor="text1"/>
          <w:sz w:val="28"/>
          <w:szCs w:val="28"/>
          <w:lang w:val="en-US" w:eastAsia="ru-RU"/>
        </w:rPr>
        <w:t xml:space="preserve"> carving (height no more than 50 cm)</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w:t>
      </w:r>
      <w:proofErr w:type="gramStart"/>
      <w:r w:rsidRPr="00411FD5">
        <w:rPr>
          <w:rFonts w:ascii="Times New Roman" w:eastAsia="Times New Roman" w:hAnsi="Times New Roman" w:cs="Times New Roman"/>
          <w:color w:val="000000" w:themeColor="text1"/>
          <w:sz w:val="28"/>
          <w:szCs w:val="28"/>
          <w:lang w:val="en-US" w:eastAsia="ru-RU"/>
        </w:rPr>
        <w:t>batik</w:t>
      </w:r>
      <w:proofErr w:type="gramEnd"/>
      <w:r w:rsidRPr="00411FD5">
        <w:rPr>
          <w:rFonts w:ascii="Times New Roman" w:eastAsia="Times New Roman" w:hAnsi="Times New Roman" w:cs="Times New Roman"/>
          <w:color w:val="000000" w:themeColor="text1"/>
          <w:sz w:val="28"/>
          <w:szCs w:val="28"/>
          <w:lang w:val="en-US" w:eastAsia="ru-RU"/>
        </w:rPr>
        <w:t xml:space="preserve"> (format A3, A2)</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felting</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w:t>
      </w:r>
      <w:proofErr w:type="gramStart"/>
      <w:r w:rsidRPr="00411FD5">
        <w:rPr>
          <w:rFonts w:ascii="Times New Roman" w:eastAsia="Times New Roman" w:hAnsi="Times New Roman" w:cs="Times New Roman"/>
          <w:color w:val="000000" w:themeColor="text1"/>
          <w:sz w:val="28"/>
          <w:szCs w:val="28"/>
          <w:lang w:val="en-US" w:eastAsia="ru-RU"/>
        </w:rPr>
        <w:t>textile</w:t>
      </w:r>
      <w:proofErr w:type="gramEnd"/>
      <w:r w:rsidRPr="00411FD5">
        <w:rPr>
          <w:rFonts w:ascii="Times New Roman" w:eastAsia="Times New Roman" w:hAnsi="Times New Roman" w:cs="Times New Roman"/>
          <w:color w:val="000000" w:themeColor="text1"/>
          <w:sz w:val="28"/>
          <w:szCs w:val="28"/>
          <w:lang w:val="en-US" w:eastAsia="ru-RU"/>
        </w:rPr>
        <w:t xml:space="preserve"> collage (format A3, A2)</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chasing (format A3, A2)</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Important: the works are sent not rolled into a roll, without decoration and should not be fragile and stable.</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Competitors: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Students of art schools, art schools, schoolchildren's palaces, art studios and art colleges from neighboring and far abroad countries are invited to participate in the competition.</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The competition is held in 3 age groups: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Group A: 10 - 12 years old;</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Group B: 13-15 years old;</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Group C: 16-18 years old.</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Sample Topics: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"dreams of my childhood";</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"legends and tales of my people";</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 "my country is my world."</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lastRenderedPageBreak/>
        <w:t xml:space="preserve"> The application from the organization (certified by the seal and signature of the head, as well as the application document in Word) shall be sent by May 25, 2021 to the e-mail of the Children's Art School: dhshastana@mail.ru (Appendix 1).</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Works are accepted until May 30, 2021 at the address: Republic of Kazakhstan, </w:t>
      </w:r>
      <w:proofErr w:type="spellStart"/>
      <w:r w:rsidRPr="00411FD5">
        <w:rPr>
          <w:rFonts w:ascii="Times New Roman" w:eastAsia="Times New Roman" w:hAnsi="Times New Roman" w:cs="Times New Roman"/>
          <w:color w:val="000000" w:themeColor="text1"/>
          <w:sz w:val="28"/>
          <w:szCs w:val="28"/>
          <w:lang w:val="en-US" w:eastAsia="ru-RU"/>
        </w:rPr>
        <w:t>Nur</w:t>
      </w:r>
      <w:proofErr w:type="spellEnd"/>
      <w:r w:rsidRPr="00411FD5">
        <w:rPr>
          <w:rFonts w:ascii="Times New Roman" w:eastAsia="Times New Roman" w:hAnsi="Times New Roman" w:cs="Times New Roman"/>
          <w:color w:val="000000" w:themeColor="text1"/>
          <w:sz w:val="28"/>
          <w:szCs w:val="28"/>
          <w:lang w:val="en-US" w:eastAsia="ru-RU"/>
        </w:rPr>
        <w:t xml:space="preserve">-Sultan, </w:t>
      </w:r>
      <w:proofErr w:type="spellStart"/>
      <w:r w:rsidRPr="00411FD5">
        <w:rPr>
          <w:rFonts w:ascii="Times New Roman" w:eastAsia="Times New Roman" w:hAnsi="Times New Roman" w:cs="Times New Roman"/>
          <w:color w:val="000000" w:themeColor="text1"/>
          <w:sz w:val="28"/>
          <w:szCs w:val="28"/>
          <w:lang w:val="en-US" w:eastAsia="ru-RU"/>
        </w:rPr>
        <w:t>Bogenbay</w:t>
      </w:r>
      <w:proofErr w:type="spellEnd"/>
      <w:r w:rsidRPr="00411FD5">
        <w:rPr>
          <w:rFonts w:ascii="Times New Roman" w:eastAsia="Times New Roman" w:hAnsi="Times New Roman" w:cs="Times New Roman"/>
          <w:color w:val="000000" w:themeColor="text1"/>
          <w:sz w:val="28"/>
          <w:szCs w:val="28"/>
          <w:lang w:val="en-US" w:eastAsia="ru-RU"/>
        </w:rPr>
        <w:t xml:space="preserve"> </w:t>
      </w:r>
      <w:proofErr w:type="spellStart"/>
      <w:r w:rsidRPr="00411FD5">
        <w:rPr>
          <w:rFonts w:ascii="Times New Roman" w:eastAsia="Times New Roman" w:hAnsi="Times New Roman" w:cs="Times New Roman"/>
          <w:color w:val="000000" w:themeColor="text1"/>
          <w:sz w:val="28"/>
          <w:szCs w:val="28"/>
          <w:lang w:val="en-US" w:eastAsia="ru-RU"/>
        </w:rPr>
        <w:t>Batyr</w:t>
      </w:r>
      <w:proofErr w:type="spellEnd"/>
      <w:r w:rsidRPr="00411FD5">
        <w:rPr>
          <w:rFonts w:ascii="Times New Roman" w:eastAsia="Times New Roman" w:hAnsi="Times New Roman" w:cs="Times New Roman"/>
          <w:color w:val="000000" w:themeColor="text1"/>
          <w:sz w:val="28"/>
          <w:szCs w:val="28"/>
          <w:lang w:val="en-US" w:eastAsia="ru-RU"/>
        </w:rPr>
        <w:t xml:space="preserve"> Avenue, 17. Children's Art School - UNESCO Club.</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Summing up and awarding the laureates: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The jury consists of a number of art workers, members of the Union of Teachers of Artists, leading masters of decorative and applied arts.</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To evaluate the competitive works, the Organizing Committee of the competition forms a jury consisting of the chairman of the jury, the secretary and members of the jury.  The composition of the jury and the chairman of the jury are approved by the Organizing Committee of the competition.  The jury's decision is not subject to revision.</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w:t>
      </w:r>
      <w:proofErr w:type="gramStart"/>
      <w:r w:rsidRPr="00411FD5">
        <w:rPr>
          <w:rFonts w:ascii="Times New Roman" w:eastAsia="Times New Roman" w:hAnsi="Times New Roman" w:cs="Times New Roman"/>
          <w:color w:val="000000" w:themeColor="text1"/>
          <w:sz w:val="28"/>
          <w:szCs w:val="28"/>
          <w:lang w:val="en-US" w:eastAsia="ru-RU"/>
        </w:rPr>
        <w:t>1.The</w:t>
      </w:r>
      <w:proofErr w:type="gramEnd"/>
      <w:r w:rsidRPr="00411FD5">
        <w:rPr>
          <w:rFonts w:ascii="Times New Roman" w:eastAsia="Times New Roman" w:hAnsi="Times New Roman" w:cs="Times New Roman"/>
          <w:color w:val="000000" w:themeColor="text1"/>
          <w:sz w:val="28"/>
          <w:szCs w:val="28"/>
          <w:lang w:val="en-US" w:eastAsia="ru-RU"/>
        </w:rPr>
        <w:t xml:space="preserve"> competition is evaluated in 3 age categories (A, B, C)</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2. In each age group, the winners will be awarded with diplomas and valuable prizes, the leaders of the winners - a letter of thanks with a special sign.</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3. As part of the opening of the exhibition, master classes from leading masters of </w:t>
      </w:r>
      <w:proofErr w:type="gramStart"/>
      <w:r w:rsidRPr="00411FD5">
        <w:rPr>
          <w:rFonts w:ascii="Times New Roman" w:eastAsia="Times New Roman" w:hAnsi="Times New Roman" w:cs="Times New Roman"/>
          <w:color w:val="000000" w:themeColor="text1"/>
          <w:sz w:val="28"/>
          <w:szCs w:val="28"/>
          <w:lang w:val="en-US" w:eastAsia="ru-RU"/>
        </w:rPr>
        <w:t>arts</w:t>
      </w:r>
      <w:proofErr w:type="gramEnd"/>
      <w:r w:rsidRPr="00411FD5">
        <w:rPr>
          <w:rFonts w:ascii="Times New Roman" w:eastAsia="Times New Roman" w:hAnsi="Times New Roman" w:cs="Times New Roman"/>
          <w:color w:val="000000" w:themeColor="text1"/>
          <w:sz w:val="28"/>
          <w:szCs w:val="28"/>
          <w:lang w:val="en-US" w:eastAsia="ru-RU"/>
        </w:rPr>
        <w:t>, an excursion program to the sights of the capital of Kazakhstan will be held.</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4. The works of the winners are planned to be exhibited in the future as part of the collection of the best works of the competition.</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5. Sent works are non-refundable.</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11FD5">
        <w:rPr>
          <w:rFonts w:ascii="Times New Roman" w:eastAsia="Times New Roman" w:hAnsi="Times New Roman" w:cs="Times New Roman"/>
          <w:color w:val="000000" w:themeColor="text1"/>
          <w:sz w:val="28"/>
          <w:szCs w:val="28"/>
          <w:lang w:val="en-US" w:eastAsia="ru-RU"/>
        </w:rPr>
        <w:t xml:space="preserve"> The exhibition of the winners of the competition, as well as diplomas and letters of thanks to teachers will be published and available for download from June 18, 2021 on the websites dhsh.kz, art-teachers.kz</w:t>
      </w: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411FD5" w:rsidRDefault="006A602D" w:rsidP="006A602D">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6A602D" w:rsidRPr="00A472F4" w:rsidRDefault="006A602D" w:rsidP="006A602D">
      <w:pPr>
        <w:spacing w:after="0" w:line="240" w:lineRule="auto"/>
        <w:textAlignment w:val="baseline"/>
        <w:rPr>
          <w:rFonts w:ascii="Times New Roman" w:eastAsia="Times New Roman" w:hAnsi="Times New Roman" w:cs="Times New Roman"/>
          <w:color w:val="000000" w:themeColor="text1"/>
          <w:sz w:val="28"/>
          <w:szCs w:val="28"/>
          <w:lang w:eastAsia="ru-RU"/>
        </w:rPr>
      </w:pPr>
      <w:r w:rsidRPr="00411FD5">
        <w:rPr>
          <w:rFonts w:ascii="Times New Roman" w:eastAsia="Times New Roman" w:hAnsi="Times New Roman" w:cs="Times New Roman"/>
          <w:color w:val="000000" w:themeColor="text1"/>
          <w:sz w:val="28"/>
          <w:szCs w:val="28"/>
          <w:lang w:val="en-US" w:eastAsia="ru-RU"/>
        </w:rPr>
        <w:t xml:space="preserve"> </w:t>
      </w:r>
      <w:proofErr w:type="spellStart"/>
      <w:r w:rsidRPr="00A472F4">
        <w:rPr>
          <w:rFonts w:ascii="Times New Roman" w:eastAsia="Times New Roman" w:hAnsi="Times New Roman" w:cs="Times New Roman"/>
          <w:color w:val="000000" w:themeColor="text1"/>
          <w:sz w:val="28"/>
          <w:szCs w:val="28"/>
          <w:lang w:eastAsia="ru-RU"/>
        </w:rPr>
        <w:t>Project</w:t>
      </w:r>
      <w:proofErr w:type="spellEnd"/>
      <w:r w:rsidRPr="00A472F4">
        <w:rPr>
          <w:rFonts w:ascii="Times New Roman" w:eastAsia="Times New Roman" w:hAnsi="Times New Roman" w:cs="Times New Roman"/>
          <w:color w:val="000000" w:themeColor="text1"/>
          <w:sz w:val="28"/>
          <w:szCs w:val="28"/>
          <w:lang w:eastAsia="ru-RU"/>
        </w:rPr>
        <w:t xml:space="preserve"> </w:t>
      </w:r>
      <w:proofErr w:type="spellStart"/>
      <w:r w:rsidRPr="00A472F4">
        <w:rPr>
          <w:rFonts w:ascii="Times New Roman" w:eastAsia="Times New Roman" w:hAnsi="Times New Roman" w:cs="Times New Roman"/>
          <w:color w:val="000000" w:themeColor="text1"/>
          <w:sz w:val="28"/>
          <w:szCs w:val="28"/>
          <w:lang w:eastAsia="ru-RU"/>
        </w:rPr>
        <w:t>coordinator</w:t>
      </w:r>
      <w:proofErr w:type="spellEnd"/>
      <w:r w:rsidRPr="00A472F4">
        <w:rPr>
          <w:rFonts w:ascii="Times New Roman" w:eastAsia="Times New Roman" w:hAnsi="Times New Roman" w:cs="Times New Roman"/>
          <w:color w:val="000000" w:themeColor="text1"/>
          <w:sz w:val="28"/>
          <w:szCs w:val="28"/>
          <w:lang w:eastAsia="ru-RU"/>
        </w:rPr>
        <w:t>: R</w:t>
      </w:r>
      <w:r>
        <w:rPr>
          <w:rFonts w:ascii="Times New Roman" w:eastAsia="Times New Roman" w:hAnsi="Times New Roman" w:cs="Times New Roman"/>
          <w:color w:val="000000" w:themeColor="text1"/>
          <w:sz w:val="28"/>
          <w:szCs w:val="28"/>
          <w:lang w:val="en-US" w:eastAsia="ru-RU"/>
        </w:rPr>
        <w:t>a</w:t>
      </w:r>
      <w:proofErr w:type="spellStart"/>
      <w:r w:rsidRPr="00A472F4">
        <w:rPr>
          <w:rFonts w:ascii="Times New Roman" w:eastAsia="Times New Roman" w:hAnsi="Times New Roman" w:cs="Times New Roman"/>
          <w:color w:val="000000" w:themeColor="text1"/>
          <w:sz w:val="28"/>
          <w:szCs w:val="28"/>
          <w:lang w:eastAsia="ru-RU"/>
        </w:rPr>
        <w:t>isa</w:t>
      </w:r>
      <w:proofErr w:type="spellEnd"/>
      <w:r w:rsidRPr="00A472F4">
        <w:rPr>
          <w:rFonts w:ascii="Times New Roman" w:eastAsia="Times New Roman" w:hAnsi="Times New Roman" w:cs="Times New Roman"/>
          <w:color w:val="000000" w:themeColor="text1"/>
          <w:sz w:val="28"/>
          <w:szCs w:val="28"/>
          <w:lang w:eastAsia="ru-RU"/>
        </w:rPr>
        <w:t xml:space="preserve"> </w:t>
      </w:r>
      <w:proofErr w:type="spellStart"/>
      <w:r w:rsidRPr="00A472F4">
        <w:rPr>
          <w:rFonts w:ascii="Times New Roman" w:eastAsia="Times New Roman" w:hAnsi="Times New Roman" w:cs="Times New Roman"/>
          <w:color w:val="000000" w:themeColor="text1"/>
          <w:sz w:val="28"/>
          <w:szCs w:val="28"/>
          <w:lang w:eastAsia="ru-RU"/>
        </w:rPr>
        <w:t>Badridenova</w:t>
      </w:r>
      <w:proofErr w:type="spellEnd"/>
    </w:p>
    <w:p w:rsidR="006A602D" w:rsidRPr="00A472F4" w:rsidRDefault="006A602D" w:rsidP="006A602D">
      <w:pPr>
        <w:spacing w:after="0" w:line="240" w:lineRule="auto"/>
        <w:textAlignment w:val="baseline"/>
        <w:rPr>
          <w:rFonts w:ascii="Times New Roman" w:eastAsia="Times New Roman" w:hAnsi="Times New Roman" w:cs="Times New Roman"/>
          <w:color w:val="000000" w:themeColor="text1"/>
          <w:sz w:val="28"/>
          <w:szCs w:val="28"/>
          <w:lang w:eastAsia="ru-RU"/>
        </w:rPr>
      </w:pPr>
    </w:p>
    <w:p w:rsidR="006A602D" w:rsidRPr="007B413F" w:rsidRDefault="006A602D" w:rsidP="006A602D">
      <w:pPr>
        <w:spacing w:after="0" w:line="240" w:lineRule="auto"/>
        <w:textAlignment w:val="baseline"/>
        <w:rPr>
          <w:rFonts w:ascii="Times New Roman" w:eastAsia="Times New Roman" w:hAnsi="Times New Roman" w:cs="Times New Roman"/>
          <w:color w:val="000000" w:themeColor="text1"/>
          <w:sz w:val="28"/>
          <w:szCs w:val="28"/>
          <w:lang w:eastAsia="ru-RU"/>
        </w:rPr>
      </w:pPr>
      <w:r w:rsidRPr="00A472F4">
        <w:rPr>
          <w:rFonts w:ascii="Times New Roman" w:eastAsia="Times New Roman" w:hAnsi="Times New Roman" w:cs="Times New Roman"/>
          <w:color w:val="000000" w:themeColor="text1"/>
          <w:sz w:val="28"/>
          <w:szCs w:val="28"/>
          <w:lang w:eastAsia="ru-RU"/>
        </w:rPr>
        <w:t xml:space="preserve"> + 7702 303 65 34</w:t>
      </w:r>
    </w:p>
    <w:p w:rsidR="006A602D" w:rsidRPr="007B413F" w:rsidRDefault="006A602D" w:rsidP="006A602D">
      <w:pPr>
        <w:spacing w:after="0" w:line="240" w:lineRule="auto"/>
        <w:textAlignment w:val="baseline"/>
        <w:rPr>
          <w:rFonts w:ascii="Times New Roman" w:eastAsia="Times New Roman" w:hAnsi="Times New Roman" w:cs="Times New Roman"/>
          <w:color w:val="000000" w:themeColor="text1"/>
          <w:sz w:val="28"/>
          <w:szCs w:val="28"/>
          <w:lang w:eastAsia="ru-RU"/>
        </w:rPr>
      </w:pPr>
    </w:p>
    <w:p w:rsidR="006A602D" w:rsidRDefault="006A602D"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E90EC0" w:rsidRDefault="00E90EC0"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E90EC0" w:rsidRDefault="00E90EC0"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p w:rsidR="00E90EC0" w:rsidRPr="006A602D" w:rsidRDefault="00E90EC0" w:rsidP="00DE0CDA">
      <w:pPr>
        <w:spacing w:after="0" w:line="240" w:lineRule="auto"/>
        <w:textAlignment w:val="baseline"/>
        <w:rPr>
          <w:rFonts w:ascii="Times New Roman" w:eastAsia="Times New Roman" w:hAnsi="Times New Roman" w:cs="Times New Roman"/>
          <w:color w:val="000000" w:themeColor="text1"/>
          <w:sz w:val="28"/>
          <w:szCs w:val="28"/>
          <w:lang w:val="en-US" w:eastAsia="ru-RU"/>
        </w:rPr>
      </w:pPr>
    </w:p>
    <w:sectPr w:rsidR="00E90EC0" w:rsidRPr="006A602D" w:rsidSect="003F3CB7">
      <w:pgSz w:w="11906" w:h="16838"/>
      <w:pgMar w:top="1134" w:right="850" w:bottom="1134"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1B80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CF0"/>
    <w:multiLevelType w:val="hybridMultilevel"/>
    <w:tmpl w:val="9F10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26E0B"/>
    <w:multiLevelType w:val="hybridMultilevel"/>
    <w:tmpl w:val="E2A8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F0A91"/>
    <w:multiLevelType w:val="hybridMultilevel"/>
    <w:tmpl w:val="2B06FFB4"/>
    <w:lvl w:ilvl="0" w:tplc="80885E1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1532DCA"/>
    <w:multiLevelType w:val="hybridMultilevel"/>
    <w:tmpl w:val="BBEA8802"/>
    <w:lvl w:ilvl="0" w:tplc="7C647D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0C5B1A"/>
    <w:multiLevelType w:val="multilevel"/>
    <w:tmpl w:val="0A76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B02C37"/>
    <w:multiLevelType w:val="hybridMultilevel"/>
    <w:tmpl w:val="C0A27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AA6FBD"/>
    <w:multiLevelType w:val="hybridMultilevel"/>
    <w:tmpl w:val="05E8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995636"/>
    <w:multiLevelType w:val="hybridMultilevel"/>
    <w:tmpl w:val="5278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496D9F"/>
    <w:multiLevelType w:val="multilevel"/>
    <w:tmpl w:val="7CD8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18384C"/>
    <w:multiLevelType w:val="hybridMultilevel"/>
    <w:tmpl w:val="FACE5820"/>
    <w:lvl w:ilvl="0" w:tplc="7C647D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C36835"/>
    <w:multiLevelType w:val="hybridMultilevel"/>
    <w:tmpl w:val="9F12FC06"/>
    <w:lvl w:ilvl="0" w:tplc="7C647D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2"/>
  </w:num>
  <w:num w:numId="7">
    <w:abstractNumId w:val="10"/>
  </w:num>
  <w:num w:numId="8">
    <w:abstractNumId w:val="9"/>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ктаева Куляйша Кабдуалиевна">
    <w15:presenceInfo w15:providerId="AD" w15:userId="S-1-5-21-1287539222-1926984224-3176280461-11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E0CDA"/>
    <w:rsid w:val="00017A7E"/>
    <w:rsid w:val="00031ACB"/>
    <w:rsid w:val="00034038"/>
    <w:rsid w:val="00034261"/>
    <w:rsid w:val="00043507"/>
    <w:rsid w:val="000475BD"/>
    <w:rsid w:val="00054B42"/>
    <w:rsid w:val="0007640E"/>
    <w:rsid w:val="0009119E"/>
    <w:rsid w:val="000A415D"/>
    <w:rsid w:val="000A5E9D"/>
    <w:rsid w:val="00102913"/>
    <w:rsid w:val="001231B4"/>
    <w:rsid w:val="00132A9A"/>
    <w:rsid w:val="00146F64"/>
    <w:rsid w:val="0019006C"/>
    <w:rsid w:val="001942BF"/>
    <w:rsid w:val="001C079F"/>
    <w:rsid w:val="001C301E"/>
    <w:rsid w:val="001C3437"/>
    <w:rsid w:val="001C55E7"/>
    <w:rsid w:val="001D26FF"/>
    <w:rsid w:val="001D39F9"/>
    <w:rsid w:val="001D441E"/>
    <w:rsid w:val="001E1794"/>
    <w:rsid w:val="00204C47"/>
    <w:rsid w:val="0021669D"/>
    <w:rsid w:val="00247CBA"/>
    <w:rsid w:val="00283EB9"/>
    <w:rsid w:val="00297264"/>
    <w:rsid w:val="002B5896"/>
    <w:rsid w:val="002C16B7"/>
    <w:rsid w:val="002D7F15"/>
    <w:rsid w:val="002E4FC2"/>
    <w:rsid w:val="002E5B53"/>
    <w:rsid w:val="002E5BD1"/>
    <w:rsid w:val="002F0D33"/>
    <w:rsid w:val="002F3780"/>
    <w:rsid w:val="002F7E7D"/>
    <w:rsid w:val="00311FE5"/>
    <w:rsid w:val="00314E7A"/>
    <w:rsid w:val="00341243"/>
    <w:rsid w:val="0035766E"/>
    <w:rsid w:val="003663E8"/>
    <w:rsid w:val="00386BB2"/>
    <w:rsid w:val="003A2E49"/>
    <w:rsid w:val="003B6A0D"/>
    <w:rsid w:val="003C53EA"/>
    <w:rsid w:val="003D3F78"/>
    <w:rsid w:val="003D5EB7"/>
    <w:rsid w:val="003F3CB7"/>
    <w:rsid w:val="00401B89"/>
    <w:rsid w:val="00453337"/>
    <w:rsid w:val="00454E9B"/>
    <w:rsid w:val="00465A0C"/>
    <w:rsid w:val="00472113"/>
    <w:rsid w:val="00490A5A"/>
    <w:rsid w:val="004A7260"/>
    <w:rsid w:val="004C2D66"/>
    <w:rsid w:val="004F0EF8"/>
    <w:rsid w:val="00517A85"/>
    <w:rsid w:val="00525C47"/>
    <w:rsid w:val="00542511"/>
    <w:rsid w:val="0055358C"/>
    <w:rsid w:val="00590D4F"/>
    <w:rsid w:val="005A1259"/>
    <w:rsid w:val="005C5B33"/>
    <w:rsid w:val="005C5D6C"/>
    <w:rsid w:val="005D1D1E"/>
    <w:rsid w:val="005D61A8"/>
    <w:rsid w:val="00633919"/>
    <w:rsid w:val="00634DCF"/>
    <w:rsid w:val="0065112C"/>
    <w:rsid w:val="0065200E"/>
    <w:rsid w:val="00652615"/>
    <w:rsid w:val="00653A91"/>
    <w:rsid w:val="006554B5"/>
    <w:rsid w:val="00661038"/>
    <w:rsid w:val="00674642"/>
    <w:rsid w:val="006A0373"/>
    <w:rsid w:val="006A5887"/>
    <w:rsid w:val="006A602D"/>
    <w:rsid w:val="006C0316"/>
    <w:rsid w:val="006D046C"/>
    <w:rsid w:val="006D7134"/>
    <w:rsid w:val="007452A1"/>
    <w:rsid w:val="00746137"/>
    <w:rsid w:val="00750857"/>
    <w:rsid w:val="007534DE"/>
    <w:rsid w:val="007626F2"/>
    <w:rsid w:val="00771D2F"/>
    <w:rsid w:val="007757DE"/>
    <w:rsid w:val="00783C6F"/>
    <w:rsid w:val="007A7216"/>
    <w:rsid w:val="007B413F"/>
    <w:rsid w:val="007B727D"/>
    <w:rsid w:val="007C6C4B"/>
    <w:rsid w:val="007D09F2"/>
    <w:rsid w:val="00816E06"/>
    <w:rsid w:val="00857DF7"/>
    <w:rsid w:val="0086304D"/>
    <w:rsid w:val="00874FD1"/>
    <w:rsid w:val="00876564"/>
    <w:rsid w:val="00890FA4"/>
    <w:rsid w:val="00893B8C"/>
    <w:rsid w:val="00900845"/>
    <w:rsid w:val="00926043"/>
    <w:rsid w:val="00950251"/>
    <w:rsid w:val="00984932"/>
    <w:rsid w:val="00991945"/>
    <w:rsid w:val="009B2269"/>
    <w:rsid w:val="009C731E"/>
    <w:rsid w:val="009D7B11"/>
    <w:rsid w:val="009F289C"/>
    <w:rsid w:val="00A0020D"/>
    <w:rsid w:val="00A06406"/>
    <w:rsid w:val="00A14A80"/>
    <w:rsid w:val="00A3185E"/>
    <w:rsid w:val="00A37268"/>
    <w:rsid w:val="00A37A31"/>
    <w:rsid w:val="00A71EDB"/>
    <w:rsid w:val="00A875B8"/>
    <w:rsid w:val="00AA1FA2"/>
    <w:rsid w:val="00AB14FA"/>
    <w:rsid w:val="00AC654A"/>
    <w:rsid w:val="00AD14E7"/>
    <w:rsid w:val="00AE3C76"/>
    <w:rsid w:val="00AF435A"/>
    <w:rsid w:val="00AF7F99"/>
    <w:rsid w:val="00B54BB4"/>
    <w:rsid w:val="00B62F26"/>
    <w:rsid w:val="00B67D17"/>
    <w:rsid w:val="00B73B2A"/>
    <w:rsid w:val="00B7529D"/>
    <w:rsid w:val="00B9200A"/>
    <w:rsid w:val="00BA21AD"/>
    <w:rsid w:val="00BC6AB2"/>
    <w:rsid w:val="00BD4FFF"/>
    <w:rsid w:val="00BD78B1"/>
    <w:rsid w:val="00C13A31"/>
    <w:rsid w:val="00C1602A"/>
    <w:rsid w:val="00C209BA"/>
    <w:rsid w:val="00C35359"/>
    <w:rsid w:val="00C37B9C"/>
    <w:rsid w:val="00C51ED7"/>
    <w:rsid w:val="00C66747"/>
    <w:rsid w:val="00C73D96"/>
    <w:rsid w:val="00C74FC4"/>
    <w:rsid w:val="00C81C0C"/>
    <w:rsid w:val="00C82C3E"/>
    <w:rsid w:val="00CA26D3"/>
    <w:rsid w:val="00CB0C99"/>
    <w:rsid w:val="00CC3A43"/>
    <w:rsid w:val="00CC5BC5"/>
    <w:rsid w:val="00CE2FBF"/>
    <w:rsid w:val="00CF11B1"/>
    <w:rsid w:val="00CF3CB1"/>
    <w:rsid w:val="00D155C7"/>
    <w:rsid w:val="00D3114D"/>
    <w:rsid w:val="00D3482E"/>
    <w:rsid w:val="00D375C5"/>
    <w:rsid w:val="00D41E08"/>
    <w:rsid w:val="00D424A2"/>
    <w:rsid w:val="00D51CF4"/>
    <w:rsid w:val="00D60CA2"/>
    <w:rsid w:val="00D620F5"/>
    <w:rsid w:val="00D70DC6"/>
    <w:rsid w:val="00D823C7"/>
    <w:rsid w:val="00D9097F"/>
    <w:rsid w:val="00DA56D1"/>
    <w:rsid w:val="00DE0CDA"/>
    <w:rsid w:val="00DF287C"/>
    <w:rsid w:val="00DF3A26"/>
    <w:rsid w:val="00E25B39"/>
    <w:rsid w:val="00E34A74"/>
    <w:rsid w:val="00E410C9"/>
    <w:rsid w:val="00E56B33"/>
    <w:rsid w:val="00E64B71"/>
    <w:rsid w:val="00E8126D"/>
    <w:rsid w:val="00E822A8"/>
    <w:rsid w:val="00E83582"/>
    <w:rsid w:val="00E90EC0"/>
    <w:rsid w:val="00EB5939"/>
    <w:rsid w:val="00EC4FD7"/>
    <w:rsid w:val="00EC5E56"/>
    <w:rsid w:val="00EC6EFC"/>
    <w:rsid w:val="00EF35E1"/>
    <w:rsid w:val="00F05892"/>
    <w:rsid w:val="00F252E6"/>
    <w:rsid w:val="00F25568"/>
    <w:rsid w:val="00F36BB2"/>
    <w:rsid w:val="00F47296"/>
    <w:rsid w:val="00F83E0E"/>
    <w:rsid w:val="00FA7042"/>
    <w:rsid w:val="00FC7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0E"/>
  </w:style>
  <w:style w:type="paragraph" w:styleId="2">
    <w:name w:val="heading 2"/>
    <w:basedOn w:val="a"/>
    <w:link w:val="20"/>
    <w:uiPriority w:val="9"/>
    <w:qFormat/>
    <w:rsid w:val="00DE0C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0CD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0CDA"/>
    <w:rPr>
      <w:color w:val="0000FF"/>
      <w:u w:val="single"/>
    </w:rPr>
  </w:style>
  <w:style w:type="character" w:customStyle="1" w:styleId="post-date">
    <w:name w:val="post-date"/>
    <w:basedOn w:val="a0"/>
    <w:rsid w:val="00DE0CDA"/>
  </w:style>
  <w:style w:type="character" w:customStyle="1" w:styleId="apple-converted-space">
    <w:name w:val="apple-converted-space"/>
    <w:basedOn w:val="a0"/>
    <w:rsid w:val="00DE0CDA"/>
  </w:style>
  <w:style w:type="character" w:customStyle="1" w:styleId="post-comments">
    <w:name w:val="post-comments"/>
    <w:basedOn w:val="a0"/>
    <w:rsid w:val="00DE0CDA"/>
  </w:style>
  <w:style w:type="character" w:customStyle="1" w:styleId="post-category">
    <w:name w:val="post-category"/>
    <w:basedOn w:val="a0"/>
    <w:rsid w:val="00DE0CDA"/>
  </w:style>
  <w:style w:type="paragraph" w:styleId="a4">
    <w:name w:val="Normal (Web)"/>
    <w:basedOn w:val="a"/>
    <w:uiPriority w:val="99"/>
    <w:unhideWhenUsed/>
    <w:rsid w:val="00DE0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0CDA"/>
    <w:rPr>
      <w:b/>
      <w:bCs/>
    </w:rPr>
  </w:style>
  <w:style w:type="character" w:styleId="a6">
    <w:name w:val="Emphasis"/>
    <w:basedOn w:val="a0"/>
    <w:uiPriority w:val="20"/>
    <w:qFormat/>
    <w:rsid w:val="00DE0CDA"/>
    <w:rPr>
      <w:i/>
      <w:iCs/>
    </w:rPr>
  </w:style>
  <w:style w:type="paragraph" w:styleId="a7">
    <w:name w:val="List Paragraph"/>
    <w:basedOn w:val="a"/>
    <w:uiPriority w:val="34"/>
    <w:qFormat/>
    <w:rsid w:val="00A0020D"/>
    <w:pPr>
      <w:ind w:left="720"/>
      <w:contextualSpacing/>
    </w:pPr>
  </w:style>
  <w:style w:type="character" w:styleId="a8">
    <w:name w:val="annotation reference"/>
    <w:basedOn w:val="a0"/>
    <w:uiPriority w:val="99"/>
    <w:semiHidden/>
    <w:unhideWhenUsed/>
    <w:rsid w:val="00247CBA"/>
    <w:rPr>
      <w:sz w:val="16"/>
      <w:szCs w:val="16"/>
    </w:rPr>
  </w:style>
  <w:style w:type="paragraph" w:styleId="a9">
    <w:name w:val="annotation text"/>
    <w:basedOn w:val="a"/>
    <w:link w:val="aa"/>
    <w:uiPriority w:val="99"/>
    <w:semiHidden/>
    <w:unhideWhenUsed/>
    <w:rsid w:val="00247CBA"/>
    <w:pPr>
      <w:spacing w:line="240" w:lineRule="auto"/>
    </w:pPr>
    <w:rPr>
      <w:sz w:val="20"/>
      <w:szCs w:val="20"/>
    </w:rPr>
  </w:style>
  <w:style w:type="character" w:customStyle="1" w:styleId="aa">
    <w:name w:val="Текст примечания Знак"/>
    <w:basedOn w:val="a0"/>
    <w:link w:val="a9"/>
    <w:uiPriority w:val="99"/>
    <w:semiHidden/>
    <w:rsid w:val="00247CBA"/>
    <w:rPr>
      <w:sz w:val="20"/>
      <w:szCs w:val="20"/>
    </w:rPr>
  </w:style>
  <w:style w:type="paragraph" w:styleId="ab">
    <w:name w:val="annotation subject"/>
    <w:basedOn w:val="a9"/>
    <w:next w:val="a9"/>
    <w:link w:val="ac"/>
    <w:uiPriority w:val="99"/>
    <w:semiHidden/>
    <w:unhideWhenUsed/>
    <w:rsid w:val="00247CBA"/>
    <w:rPr>
      <w:b/>
      <w:bCs/>
    </w:rPr>
  </w:style>
  <w:style w:type="character" w:customStyle="1" w:styleId="ac">
    <w:name w:val="Тема примечания Знак"/>
    <w:basedOn w:val="aa"/>
    <w:link w:val="ab"/>
    <w:uiPriority w:val="99"/>
    <w:semiHidden/>
    <w:rsid w:val="00247CBA"/>
    <w:rPr>
      <w:b/>
      <w:bCs/>
      <w:sz w:val="20"/>
      <w:szCs w:val="20"/>
    </w:rPr>
  </w:style>
  <w:style w:type="paragraph" w:styleId="ad">
    <w:name w:val="Balloon Text"/>
    <w:basedOn w:val="a"/>
    <w:link w:val="ae"/>
    <w:uiPriority w:val="99"/>
    <w:semiHidden/>
    <w:unhideWhenUsed/>
    <w:rsid w:val="00247CB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7CBA"/>
    <w:rPr>
      <w:rFonts w:ascii="Segoe UI" w:hAnsi="Segoe UI" w:cs="Segoe UI"/>
      <w:sz w:val="18"/>
      <w:szCs w:val="18"/>
    </w:rPr>
  </w:style>
  <w:style w:type="character" w:styleId="HTML">
    <w:name w:val="HTML Cite"/>
    <w:basedOn w:val="a0"/>
    <w:uiPriority w:val="99"/>
    <w:semiHidden/>
    <w:unhideWhenUsed/>
    <w:rsid w:val="002E5B53"/>
    <w:rPr>
      <w:i/>
      <w:iCs/>
    </w:rPr>
  </w:style>
  <w:style w:type="paragraph" w:styleId="af">
    <w:name w:val="No Spacing"/>
    <w:uiPriority w:val="1"/>
    <w:qFormat/>
    <w:rsid w:val="00204C47"/>
    <w:pPr>
      <w:spacing w:after="0" w:line="240" w:lineRule="auto"/>
    </w:pPr>
  </w:style>
  <w:style w:type="table" w:styleId="af0">
    <w:name w:val="Table Grid"/>
    <w:basedOn w:val="a1"/>
    <w:uiPriority w:val="59"/>
    <w:rsid w:val="00857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
    <w:link w:val="HTML1"/>
    <w:uiPriority w:val="99"/>
    <w:semiHidden/>
    <w:unhideWhenUsed/>
    <w:rsid w:val="00E90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E90EC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348945">
      <w:bodyDiv w:val="1"/>
      <w:marLeft w:val="0"/>
      <w:marRight w:val="0"/>
      <w:marTop w:val="0"/>
      <w:marBottom w:val="0"/>
      <w:divBdr>
        <w:top w:val="none" w:sz="0" w:space="0" w:color="auto"/>
        <w:left w:val="none" w:sz="0" w:space="0" w:color="auto"/>
        <w:bottom w:val="none" w:sz="0" w:space="0" w:color="auto"/>
        <w:right w:val="none" w:sz="0" w:space="0" w:color="auto"/>
      </w:divBdr>
    </w:div>
    <w:div w:id="146867157">
      <w:bodyDiv w:val="1"/>
      <w:marLeft w:val="0"/>
      <w:marRight w:val="0"/>
      <w:marTop w:val="0"/>
      <w:marBottom w:val="0"/>
      <w:divBdr>
        <w:top w:val="none" w:sz="0" w:space="0" w:color="auto"/>
        <w:left w:val="none" w:sz="0" w:space="0" w:color="auto"/>
        <w:bottom w:val="none" w:sz="0" w:space="0" w:color="auto"/>
        <w:right w:val="none" w:sz="0" w:space="0" w:color="auto"/>
      </w:divBdr>
    </w:div>
    <w:div w:id="241532312">
      <w:bodyDiv w:val="1"/>
      <w:marLeft w:val="0"/>
      <w:marRight w:val="0"/>
      <w:marTop w:val="0"/>
      <w:marBottom w:val="0"/>
      <w:divBdr>
        <w:top w:val="none" w:sz="0" w:space="0" w:color="auto"/>
        <w:left w:val="none" w:sz="0" w:space="0" w:color="auto"/>
        <w:bottom w:val="none" w:sz="0" w:space="0" w:color="auto"/>
        <w:right w:val="none" w:sz="0" w:space="0" w:color="auto"/>
      </w:divBdr>
    </w:div>
    <w:div w:id="544290324">
      <w:bodyDiv w:val="1"/>
      <w:marLeft w:val="0"/>
      <w:marRight w:val="0"/>
      <w:marTop w:val="0"/>
      <w:marBottom w:val="0"/>
      <w:divBdr>
        <w:top w:val="none" w:sz="0" w:space="0" w:color="auto"/>
        <w:left w:val="none" w:sz="0" w:space="0" w:color="auto"/>
        <w:bottom w:val="none" w:sz="0" w:space="0" w:color="auto"/>
        <w:right w:val="none" w:sz="0" w:space="0" w:color="auto"/>
      </w:divBdr>
    </w:div>
    <w:div w:id="814875896">
      <w:bodyDiv w:val="1"/>
      <w:marLeft w:val="0"/>
      <w:marRight w:val="0"/>
      <w:marTop w:val="0"/>
      <w:marBottom w:val="0"/>
      <w:divBdr>
        <w:top w:val="none" w:sz="0" w:space="0" w:color="auto"/>
        <w:left w:val="none" w:sz="0" w:space="0" w:color="auto"/>
        <w:bottom w:val="none" w:sz="0" w:space="0" w:color="auto"/>
        <w:right w:val="none" w:sz="0" w:space="0" w:color="auto"/>
      </w:divBdr>
    </w:div>
    <w:div w:id="1345941744">
      <w:bodyDiv w:val="1"/>
      <w:marLeft w:val="0"/>
      <w:marRight w:val="0"/>
      <w:marTop w:val="0"/>
      <w:marBottom w:val="0"/>
      <w:divBdr>
        <w:top w:val="none" w:sz="0" w:space="0" w:color="auto"/>
        <w:left w:val="none" w:sz="0" w:space="0" w:color="auto"/>
        <w:bottom w:val="none" w:sz="0" w:space="0" w:color="auto"/>
        <w:right w:val="none" w:sz="0" w:space="0" w:color="auto"/>
      </w:divBdr>
      <w:divsChild>
        <w:div w:id="314839998">
          <w:marLeft w:val="0"/>
          <w:marRight w:val="0"/>
          <w:marTop w:val="0"/>
          <w:marBottom w:val="0"/>
          <w:divBdr>
            <w:top w:val="none" w:sz="0" w:space="0" w:color="auto"/>
            <w:left w:val="none" w:sz="0" w:space="0" w:color="auto"/>
            <w:bottom w:val="none" w:sz="0" w:space="0" w:color="auto"/>
            <w:right w:val="none" w:sz="0" w:space="0" w:color="auto"/>
          </w:divBdr>
        </w:div>
        <w:div w:id="2126845825">
          <w:marLeft w:val="0"/>
          <w:marRight w:val="0"/>
          <w:marTop w:val="0"/>
          <w:marBottom w:val="0"/>
          <w:divBdr>
            <w:top w:val="none" w:sz="0" w:space="0" w:color="auto"/>
            <w:left w:val="none" w:sz="0" w:space="0" w:color="auto"/>
            <w:bottom w:val="none" w:sz="0" w:space="0" w:color="auto"/>
            <w:right w:val="none" w:sz="0" w:space="0" w:color="auto"/>
          </w:divBdr>
          <w:divsChild>
            <w:div w:id="1533762803">
              <w:marLeft w:val="0"/>
              <w:marRight w:val="0"/>
              <w:marTop w:val="0"/>
              <w:marBottom w:val="0"/>
              <w:divBdr>
                <w:top w:val="none" w:sz="0" w:space="0" w:color="auto"/>
                <w:left w:val="none" w:sz="0" w:space="0" w:color="auto"/>
                <w:bottom w:val="none" w:sz="0" w:space="0" w:color="auto"/>
                <w:right w:val="none" w:sz="0" w:space="0" w:color="auto"/>
              </w:divBdr>
              <w:divsChild>
                <w:div w:id="917783689">
                  <w:marLeft w:val="55"/>
                  <w:marRight w:val="55"/>
                  <w:marTop w:val="18"/>
                  <w:marBottom w:val="0"/>
                  <w:divBdr>
                    <w:top w:val="none" w:sz="0" w:space="0" w:color="auto"/>
                    <w:left w:val="none" w:sz="0" w:space="0" w:color="auto"/>
                    <w:bottom w:val="none" w:sz="0" w:space="0" w:color="auto"/>
                    <w:right w:val="none" w:sz="0" w:space="0" w:color="auto"/>
                  </w:divBdr>
                </w:div>
              </w:divsChild>
            </w:div>
          </w:divsChild>
        </w:div>
      </w:divsChild>
    </w:div>
    <w:div w:id="1613589650">
      <w:bodyDiv w:val="1"/>
      <w:marLeft w:val="0"/>
      <w:marRight w:val="0"/>
      <w:marTop w:val="0"/>
      <w:marBottom w:val="0"/>
      <w:divBdr>
        <w:top w:val="none" w:sz="0" w:space="0" w:color="auto"/>
        <w:left w:val="none" w:sz="0" w:space="0" w:color="auto"/>
        <w:bottom w:val="none" w:sz="0" w:space="0" w:color="auto"/>
        <w:right w:val="none" w:sz="0" w:space="0" w:color="auto"/>
      </w:divBdr>
      <w:divsChild>
        <w:div w:id="2078630189">
          <w:marLeft w:val="0"/>
          <w:marRight w:val="0"/>
          <w:marTop w:val="343"/>
          <w:marBottom w:val="343"/>
          <w:divBdr>
            <w:top w:val="none" w:sz="0" w:space="0" w:color="auto"/>
            <w:left w:val="none" w:sz="0" w:space="0" w:color="auto"/>
            <w:bottom w:val="none" w:sz="0" w:space="0" w:color="auto"/>
            <w:right w:val="none" w:sz="0" w:space="0" w:color="auto"/>
          </w:divBdr>
        </w:div>
        <w:div w:id="776946021">
          <w:marLeft w:val="0"/>
          <w:marRight w:val="0"/>
          <w:marTop w:val="343"/>
          <w:marBottom w:val="343"/>
          <w:divBdr>
            <w:top w:val="none" w:sz="0" w:space="0" w:color="auto"/>
            <w:left w:val="none" w:sz="0" w:space="0" w:color="auto"/>
            <w:bottom w:val="none" w:sz="0" w:space="0" w:color="auto"/>
            <w:right w:val="none" w:sz="0" w:space="0" w:color="auto"/>
          </w:divBdr>
        </w:div>
      </w:divsChild>
    </w:div>
    <w:div w:id="1683625717">
      <w:bodyDiv w:val="1"/>
      <w:marLeft w:val="0"/>
      <w:marRight w:val="0"/>
      <w:marTop w:val="0"/>
      <w:marBottom w:val="0"/>
      <w:divBdr>
        <w:top w:val="none" w:sz="0" w:space="0" w:color="auto"/>
        <w:left w:val="none" w:sz="0" w:space="0" w:color="auto"/>
        <w:bottom w:val="none" w:sz="0" w:space="0" w:color="auto"/>
        <w:right w:val="none" w:sz="0" w:space="0" w:color="auto"/>
      </w:divBdr>
    </w:div>
    <w:div w:id="17595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shastana@mail.r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9DDC-EE80-4E57-9C84-8B10B3BB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cp:lastPrinted>2021-04-02T11:19:00Z</cp:lastPrinted>
  <dcterms:created xsi:type="dcterms:W3CDTF">2021-04-06T05:56:00Z</dcterms:created>
  <dcterms:modified xsi:type="dcterms:W3CDTF">2021-04-06T06:35:00Z</dcterms:modified>
</cp:coreProperties>
</file>